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407C" w14:textId="6A931B1D" w:rsidR="007E77FA" w:rsidRPr="00284CFF" w:rsidRDefault="00614BD3">
      <w:pPr>
        <w:rPr>
          <w:b/>
          <w:bCs/>
        </w:rPr>
      </w:pPr>
      <w:r w:rsidRPr="00284CFF">
        <w:rPr>
          <w:b/>
          <w:bCs/>
        </w:rPr>
        <w:t>Wymagania edukacyjne z języka niemieckiego kl</w:t>
      </w:r>
      <w:r w:rsidR="00284CFF">
        <w:rPr>
          <w:b/>
          <w:bCs/>
        </w:rPr>
        <w:t xml:space="preserve">. </w:t>
      </w:r>
      <w:r w:rsidRPr="00284CFF">
        <w:rPr>
          <w:b/>
          <w:bCs/>
        </w:rPr>
        <w:t>8</w:t>
      </w:r>
    </w:p>
    <w:p w14:paraId="6DC3116B" w14:textId="09F77F41" w:rsidR="00614BD3" w:rsidRPr="00284CFF" w:rsidRDefault="00614BD3">
      <w:pPr>
        <w:rPr>
          <w:b/>
          <w:bCs/>
        </w:rPr>
      </w:pPr>
      <w:r w:rsidRPr="00284CFF">
        <w:rPr>
          <w:b/>
          <w:bCs/>
        </w:rPr>
        <w:t>Celujący</w:t>
      </w:r>
      <w:r w:rsidR="00284CFF">
        <w:rPr>
          <w:b/>
          <w:bCs/>
        </w:rPr>
        <w:t>:</w:t>
      </w:r>
    </w:p>
    <w:p w14:paraId="407621C4" w14:textId="461FBDBC" w:rsidR="00614BD3" w:rsidRPr="00500A8B" w:rsidRDefault="00614BD3" w:rsidP="00500A8B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 zna wszystkie poznane na lekcji nazwy posiłków, artykułów spożywczych, dań oraz napojów</w:t>
      </w:r>
    </w:p>
    <w:p w14:paraId="0EFA2BA1" w14:textId="4ABEA386" w:rsidR="00614BD3" w:rsidRPr="00500A8B" w:rsidRDefault="00614BD3" w:rsidP="00500A8B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 operuje bardzo bogatym słownictwem niezbędnym do złożenia zamówienia i prowadzenia rozmowy w restauracji</w:t>
      </w:r>
    </w:p>
    <w:p w14:paraId="0A01E91E" w14:textId="0E94176F" w:rsidR="00614BD3" w:rsidRPr="00500A8B" w:rsidRDefault="00614BD3" w:rsidP="00500A8B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 operuje bardzo bogatym słownictwem niezbędnym do mówienia o tym, co lubi, a czego nie lubi jeść, i określania, co jak smakuje</w:t>
      </w:r>
    </w:p>
    <w:p w14:paraId="103AD734" w14:textId="6253C94D" w:rsidR="00614BD3" w:rsidRPr="00500A8B" w:rsidRDefault="00614BD3" w:rsidP="00500A8B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 zna wszystkie poznane na lekcji nazwy sztućców i naczyń</w:t>
      </w:r>
    </w:p>
    <w:p w14:paraId="3C5E9911" w14:textId="435E6FDB" w:rsidR="00614BD3" w:rsidRPr="00500A8B" w:rsidRDefault="00614BD3" w:rsidP="00500A8B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 wyczerpująco opowiada o swoich ulubionych potrawach</w:t>
      </w:r>
    </w:p>
    <w:p w14:paraId="0F084C9D" w14:textId="18F5F915" w:rsidR="006C4AD5" w:rsidRPr="00500A8B" w:rsidRDefault="006C4AD5" w:rsidP="00500A8B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 operuje bardzo bogatym słownictwem niezbędnym do składania, odrzucania i przyjmowania propozycji wspólnego spędzenia czasu</w:t>
      </w:r>
    </w:p>
    <w:p w14:paraId="7EFD41D4" w14:textId="2F6149E9" w:rsidR="00556524" w:rsidRPr="00500A8B" w:rsidRDefault="00556524" w:rsidP="00500A8B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 zna wszystkie nazwy poznanych na lekcji dyscyplin sportowych oraz sprzętu sportowego</w:t>
      </w:r>
    </w:p>
    <w:p w14:paraId="1FAF5817" w14:textId="425D3AB9" w:rsidR="00556524" w:rsidRPr="00500A8B" w:rsidRDefault="00556524" w:rsidP="00500A8B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 operuje bardzo bogatym słownictwem niezbędnym do nazywania pór roku i miesięcy oraz udzielania informacji z zastosowaniem liczebnika porządkowego</w:t>
      </w:r>
    </w:p>
    <w:p w14:paraId="53B564A5" w14:textId="0DA2A533" w:rsidR="00556524" w:rsidRPr="00500A8B" w:rsidRDefault="00556524" w:rsidP="00500A8B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 operuje bardzo bogatym słownictwem dotyczącym zasięgania i udzielania informacji o dacie, zapraszania na urodziny, przyjmowania i odrzucania zaproszenia, składania życzeń urodzinowych</w:t>
      </w:r>
    </w:p>
    <w:p w14:paraId="424D9877" w14:textId="33A84EC6" w:rsidR="00C47AED" w:rsidRPr="00500A8B" w:rsidRDefault="00C47AED" w:rsidP="00500A8B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 operuje bardzo bogatym słownictwem umożliwiającym opisywanie pogody oraz napisanie pocztówki z pozdrowieniami</w:t>
      </w:r>
    </w:p>
    <w:p w14:paraId="1DA5E387" w14:textId="5AE2D313" w:rsidR="00C47AED" w:rsidRPr="00500A8B" w:rsidRDefault="00C47AED" w:rsidP="00500A8B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 operuje bardzo bogatym słownictwem niezbędnym do zasięgania i udzielania informacji, opowiadania o wydarzeniach z przeszłości oraz określania czasu minionych wydarzeń</w:t>
      </w:r>
    </w:p>
    <w:p w14:paraId="02B565F2" w14:textId="4AC8753D" w:rsidR="00C47AED" w:rsidRPr="00500A8B" w:rsidRDefault="00C47AED" w:rsidP="00500A8B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 operuje bardzo bogatym słownictwem umożliwiającym napisanie ogłoszenia o zagubionym przedmiocie</w:t>
      </w:r>
    </w:p>
    <w:p w14:paraId="7F7EB720" w14:textId="0746903D" w:rsidR="00800092" w:rsidRPr="00500A8B" w:rsidRDefault="00800092" w:rsidP="00500A8B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 zna wszystkie nazwy poznanych na lekcji różnych rodzajów sklepów</w:t>
      </w:r>
    </w:p>
    <w:p w14:paraId="52D4AF2D" w14:textId="391816ED" w:rsidR="00800092" w:rsidRPr="00500A8B" w:rsidRDefault="00800092" w:rsidP="00500A8B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 operuje bardzo bogatym słownictwem niezbędnym do sporządzenia listy zakupów oraz opowiadania o zakupach</w:t>
      </w:r>
    </w:p>
    <w:p w14:paraId="2796747F" w14:textId="6C3466B9" w:rsidR="00800092" w:rsidRPr="00500A8B" w:rsidRDefault="00800092" w:rsidP="00500A8B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 operuje bardzo bogatym słownictwem umożliwiającym prowadzenie rozmów w sklepie, rozmów o kieszonkowym, wyrażanie prośby o pożyczenie pieniędzy oraz zgody na pożyczkę lub odmowy</w:t>
      </w:r>
      <w:r w:rsidRPr="00500A8B">
        <w:rPr>
          <w:rFonts w:cs="AgendaPl RegularCondensed"/>
          <w:b/>
          <w:bCs/>
          <w:color w:val="000000"/>
          <w:sz w:val="20"/>
          <w:szCs w:val="20"/>
        </w:rPr>
        <w:t xml:space="preserve"> </w:t>
      </w:r>
      <w:r w:rsidRPr="00500A8B">
        <w:rPr>
          <w:rFonts w:cs="AgendaPl RegularCondensed"/>
          <w:color w:val="000000"/>
          <w:sz w:val="20"/>
          <w:szCs w:val="20"/>
        </w:rPr>
        <w:t xml:space="preserve">pożyczki </w:t>
      </w:r>
    </w:p>
    <w:p w14:paraId="42527218" w14:textId="3155C53D" w:rsidR="006C4D6D" w:rsidRPr="00500A8B" w:rsidRDefault="006C4D6D" w:rsidP="00500A8B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 bezbłędnie powtarza za nagraniem nazwy części ciała</w:t>
      </w:r>
    </w:p>
    <w:p w14:paraId="5F6331D4" w14:textId="427C7CB8" w:rsidR="006C4D6D" w:rsidRPr="00500A8B" w:rsidRDefault="006C4D6D" w:rsidP="00500A8B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 na podstawie nagrania płynnie podaje, co kogo boli i dlaczego</w:t>
      </w:r>
    </w:p>
    <w:p w14:paraId="21EAA383" w14:textId="3CC9643A" w:rsidR="00D46C43" w:rsidRPr="00500A8B" w:rsidRDefault="00D46C43" w:rsidP="00500A8B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 posługuje się bardzo bogatym słownictwem związanym z opisywaniem wypadku, wzywaniem pomocy, wyrażaniem radości i współczucia</w:t>
      </w:r>
    </w:p>
    <w:p w14:paraId="7E0E92F3" w14:textId="1516E68E" w:rsidR="006C4AD5" w:rsidRPr="00500A8B" w:rsidRDefault="006C4AD5" w:rsidP="00500A8B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 doskonale zna i bezbłędnie stosuje w wypowiedziach ustnych i pisemnych wszystkie struktury gramatyczne spośród wprowadzonych przez nauczyciela:</w:t>
      </w:r>
    </w:p>
    <w:p w14:paraId="67C92381" w14:textId="7A1FFFB1" w:rsidR="006C4AD5" w:rsidRPr="00500A8B" w:rsidRDefault="006C4AD5" w:rsidP="00500A8B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forma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möchte</w:t>
      </w:r>
    </w:p>
    <w:p w14:paraId="2A63F7D6" w14:textId="178BC52A" w:rsidR="006C4AD5" w:rsidRPr="00500A8B" w:rsidRDefault="006C4AD5" w:rsidP="00500A8B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>rzeczownik w bierniku</w:t>
      </w:r>
    </w:p>
    <w:p w14:paraId="0C6AD602" w14:textId="6DE5EEF4" w:rsidR="006C4AD5" w:rsidRPr="00500A8B" w:rsidRDefault="006C4AD5" w:rsidP="00500A8B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>zaimek osobowy w bierniku</w:t>
      </w:r>
    </w:p>
    <w:p w14:paraId="5F558FAF" w14:textId="72484F99" w:rsidR="00556524" w:rsidRPr="00500A8B" w:rsidRDefault="00556524" w:rsidP="00500A8B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i/>
          <w:iCs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czasowniki modalne: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können</w:t>
      </w:r>
      <w:r w:rsidRPr="00500A8B">
        <w:rPr>
          <w:rFonts w:cs="AgendaPl RegularCondensed"/>
          <w:color w:val="000000"/>
          <w:sz w:val="20"/>
          <w:szCs w:val="20"/>
        </w:rPr>
        <w:t xml:space="preserve">,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wollen</w:t>
      </w:r>
      <w:r w:rsidRPr="00500A8B">
        <w:rPr>
          <w:rFonts w:cs="AgendaPl RegularCondensed"/>
          <w:color w:val="000000"/>
          <w:sz w:val="20"/>
          <w:szCs w:val="20"/>
        </w:rPr>
        <w:t xml:space="preserve">,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müssen</w:t>
      </w:r>
      <w:r w:rsidRPr="00500A8B">
        <w:rPr>
          <w:rFonts w:cs="AgendaPl RegularCondensed"/>
          <w:color w:val="000000"/>
          <w:sz w:val="20"/>
          <w:szCs w:val="20"/>
        </w:rPr>
        <w:t xml:space="preserve">,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sollen</w:t>
      </w:r>
      <w:r w:rsidRPr="00500A8B">
        <w:rPr>
          <w:rFonts w:cs="AgendaPl RegularCondensed"/>
          <w:color w:val="000000"/>
          <w:sz w:val="20"/>
          <w:szCs w:val="20"/>
        </w:rPr>
        <w:t xml:space="preserve">,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dürfen</w:t>
      </w:r>
      <w:r w:rsidRPr="00500A8B">
        <w:rPr>
          <w:rFonts w:cs="AgendaPl RegularCondensed"/>
          <w:color w:val="000000"/>
          <w:sz w:val="20"/>
          <w:szCs w:val="20"/>
        </w:rPr>
        <w:t xml:space="preserve"> w czasie teraźniejszym oraz forma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möchte</w:t>
      </w:r>
    </w:p>
    <w:p w14:paraId="657F070B" w14:textId="5790D298" w:rsidR="00556524" w:rsidRPr="00500A8B" w:rsidRDefault="00556524" w:rsidP="00500A8B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i/>
          <w:iCs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przysłówki określające częstotliwość zdarzeń: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oft</w:t>
      </w:r>
      <w:r w:rsidRPr="00500A8B">
        <w:rPr>
          <w:rFonts w:cs="AgendaPl RegularCondensed"/>
          <w:color w:val="000000"/>
          <w:sz w:val="20"/>
          <w:szCs w:val="20"/>
        </w:rPr>
        <w:t xml:space="preserve">,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sehr oft</w:t>
      </w:r>
      <w:r w:rsidRPr="00500A8B">
        <w:rPr>
          <w:rFonts w:cs="AgendaPl RegularCondensed"/>
          <w:color w:val="000000"/>
          <w:sz w:val="20"/>
          <w:szCs w:val="20"/>
        </w:rPr>
        <w:t xml:space="preserve">,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ab und zu</w:t>
      </w:r>
      <w:r w:rsidRPr="00500A8B">
        <w:rPr>
          <w:rFonts w:cs="AgendaPl RegularCondensed"/>
          <w:color w:val="000000"/>
          <w:sz w:val="20"/>
          <w:szCs w:val="20"/>
        </w:rPr>
        <w:t xml:space="preserve">,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nie</w:t>
      </w:r>
    </w:p>
    <w:p w14:paraId="7FC63F89" w14:textId="1CE17663" w:rsidR="00C47AED" w:rsidRPr="00500A8B" w:rsidRDefault="00C47AED" w:rsidP="00500A8B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>czasowniki zwrotne</w:t>
      </w:r>
    </w:p>
    <w:p w14:paraId="73806247" w14:textId="391BE33F" w:rsidR="00C47AED" w:rsidRPr="00500A8B" w:rsidRDefault="00C47AED" w:rsidP="00500A8B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>liczebniki porządkowe</w:t>
      </w:r>
    </w:p>
    <w:p w14:paraId="438749CA" w14:textId="08139847" w:rsidR="00C47AED" w:rsidRPr="00500A8B" w:rsidRDefault="00C47AED" w:rsidP="00500A8B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i/>
          <w:iCs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zaimki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man</w:t>
      </w:r>
      <w:r w:rsidRPr="00500A8B">
        <w:rPr>
          <w:rFonts w:cs="AgendaPl RegularCondensed"/>
          <w:color w:val="000000"/>
          <w:sz w:val="20"/>
          <w:szCs w:val="20"/>
        </w:rPr>
        <w:t xml:space="preserve"> i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es</w:t>
      </w:r>
    </w:p>
    <w:p w14:paraId="7DDC2BE0" w14:textId="1F866235" w:rsidR="00C47AED" w:rsidRPr="00500A8B" w:rsidRDefault="00C47AED" w:rsidP="00500A8B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czasowniki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sein</w:t>
      </w:r>
      <w:r w:rsidRPr="00500A8B">
        <w:rPr>
          <w:rFonts w:cs="AgendaPl RegularCondensed"/>
          <w:color w:val="000000"/>
          <w:sz w:val="20"/>
          <w:szCs w:val="20"/>
        </w:rPr>
        <w:t xml:space="preserve"> i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haben</w:t>
      </w:r>
      <w:r w:rsidRPr="00500A8B">
        <w:rPr>
          <w:rFonts w:cs="AgendaPl RegularCondensed"/>
          <w:color w:val="000000"/>
          <w:sz w:val="20"/>
          <w:szCs w:val="20"/>
        </w:rPr>
        <w:t xml:space="preserve"> w czasie przeszłym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Präteritum</w:t>
      </w:r>
    </w:p>
    <w:p w14:paraId="7FA66C5D" w14:textId="18EE45D0" w:rsidR="00C47AED" w:rsidRPr="00500A8B" w:rsidRDefault="00C47AED" w:rsidP="00500A8B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i/>
          <w:iCs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czas przeszły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Perfekt</w:t>
      </w:r>
    </w:p>
    <w:p w14:paraId="1BBCBA1A" w14:textId="75653E0F" w:rsidR="006C4D6D" w:rsidRPr="00500A8B" w:rsidRDefault="006C4D6D" w:rsidP="00500A8B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>rzeczownik w celowniku (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Dativ</w:t>
      </w:r>
      <w:r w:rsidRPr="00500A8B">
        <w:rPr>
          <w:rFonts w:cs="AgendaPl RegularCondensed"/>
          <w:color w:val="000000"/>
          <w:sz w:val="20"/>
          <w:szCs w:val="20"/>
        </w:rPr>
        <w:t>)</w:t>
      </w:r>
    </w:p>
    <w:p w14:paraId="21F59B8B" w14:textId="6103F13D" w:rsidR="006C4D6D" w:rsidRPr="00500A8B" w:rsidRDefault="006C4D6D" w:rsidP="00500A8B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>zaimek osobowy w celowniku (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Dativ</w:t>
      </w:r>
      <w:r w:rsidRPr="00500A8B">
        <w:rPr>
          <w:rFonts w:cs="AgendaPl RegularCondensed"/>
          <w:color w:val="000000"/>
          <w:sz w:val="20"/>
          <w:szCs w:val="20"/>
        </w:rPr>
        <w:t>)</w:t>
      </w:r>
    </w:p>
    <w:p w14:paraId="17152930" w14:textId="21D9D9F4" w:rsidR="006C4AD5" w:rsidRDefault="006C4AD5" w:rsidP="006C4AD5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</w:p>
    <w:p w14:paraId="3D8B2302" w14:textId="642EA8B8" w:rsidR="006C4AD5" w:rsidRDefault="006C4AD5" w:rsidP="006C4AD5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>
        <w:rPr>
          <w:rFonts w:cs="AgendaPl RegularCondensed"/>
          <w:color w:val="000000"/>
          <w:sz w:val="20"/>
          <w:szCs w:val="20"/>
        </w:rPr>
        <w:t>Uczeń swobodnie operuje słownictwem uwzględnionym na liście środków leksykalnych do aktywnego opanowania</w:t>
      </w:r>
    </w:p>
    <w:p w14:paraId="38FDCD72" w14:textId="77777777" w:rsidR="00614BD3" w:rsidRDefault="00614BD3" w:rsidP="00614BD3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</w:p>
    <w:p w14:paraId="3BDF9A8E" w14:textId="76D9864D" w:rsidR="00614BD3" w:rsidRPr="00284CFF" w:rsidRDefault="00614BD3">
      <w:pPr>
        <w:rPr>
          <w:b/>
          <w:bCs/>
        </w:rPr>
      </w:pPr>
      <w:r w:rsidRPr="00284CFF">
        <w:rPr>
          <w:b/>
          <w:bCs/>
        </w:rPr>
        <w:t>Bardzo dobry</w:t>
      </w:r>
      <w:r w:rsidR="00284CFF">
        <w:rPr>
          <w:b/>
          <w:bCs/>
        </w:rPr>
        <w:t>:</w:t>
      </w:r>
    </w:p>
    <w:p w14:paraId="2C287CDF" w14:textId="4C51057D" w:rsidR="00614BD3" w:rsidRPr="00500A8B" w:rsidRDefault="00614BD3" w:rsidP="00500A8B">
      <w:pPr>
        <w:pStyle w:val="Akapitzlist"/>
        <w:numPr>
          <w:ilvl w:val="0"/>
          <w:numId w:val="4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>zna prawie wszystkie poznane na lekcji nazwy posiłków, artykułów spożywczych, dań oraz napojów</w:t>
      </w:r>
    </w:p>
    <w:p w14:paraId="284B52A7" w14:textId="29C4FF46" w:rsidR="00614BD3" w:rsidRPr="00500A8B" w:rsidRDefault="00614BD3" w:rsidP="00500A8B">
      <w:pPr>
        <w:pStyle w:val="Akapitzlist"/>
        <w:numPr>
          <w:ilvl w:val="0"/>
          <w:numId w:val="4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lastRenderedPageBreak/>
        <w:t>operuje bogatym słownictwem niezbędnym do złożenia zamówienia i prowadzenia rozmowy w restauracji</w:t>
      </w:r>
    </w:p>
    <w:p w14:paraId="44C7F4A2" w14:textId="6406B648" w:rsidR="00614BD3" w:rsidRPr="00500A8B" w:rsidRDefault="00614BD3" w:rsidP="00500A8B">
      <w:pPr>
        <w:pStyle w:val="Akapitzlist"/>
        <w:numPr>
          <w:ilvl w:val="0"/>
          <w:numId w:val="4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>operuje bogatym słownictwem niezbędnym do mówienia o tym, co lubi, a czego nie lubi jeść, i określania, co jak smakuje</w:t>
      </w:r>
    </w:p>
    <w:p w14:paraId="4F79D5AC" w14:textId="419D4BC2" w:rsidR="00614BD3" w:rsidRPr="00500A8B" w:rsidRDefault="00614BD3" w:rsidP="00500A8B">
      <w:pPr>
        <w:pStyle w:val="Akapitzlist"/>
        <w:numPr>
          <w:ilvl w:val="0"/>
          <w:numId w:val="4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>zna prawie wszystkie poznane na lekcji nazwy sztućców i naczyń</w:t>
      </w:r>
    </w:p>
    <w:p w14:paraId="1007085F" w14:textId="4D4E87AF" w:rsidR="00614BD3" w:rsidRPr="00500A8B" w:rsidRDefault="00614BD3" w:rsidP="00500A8B">
      <w:pPr>
        <w:pStyle w:val="Akapitzlist"/>
        <w:numPr>
          <w:ilvl w:val="0"/>
          <w:numId w:val="4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>dość szczegółowo opowiada o swoich ulubionych potrawach</w:t>
      </w:r>
    </w:p>
    <w:p w14:paraId="78FE1756" w14:textId="28966FA6" w:rsidR="006C4AD5" w:rsidRPr="00500A8B" w:rsidRDefault="006C4AD5" w:rsidP="00500A8B">
      <w:pPr>
        <w:pStyle w:val="Akapitzlist"/>
        <w:numPr>
          <w:ilvl w:val="0"/>
          <w:numId w:val="4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>operuje bogatym słownictwem niezbędnym do składania, odrzucania i przyjmowania propozycji wspólnego spędzenia czasu</w:t>
      </w:r>
    </w:p>
    <w:p w14:paraId="19BFD69D" w14:textId="4F6AA203" w:rsidR="00556524" w:rsidRPr="00500A8B" w:rsidRDefault="00556524" w:rsidP="00500A8B">
      <w:pPr>
        <w:pStyle w:val="Akapitzlist"/>
        <w:numPr>
          <w:ilvl w:val="0"/>
          <w:numId w:val="4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>zna prawie wszystkie nazwy poznanych na lekcji dyscyplin sportowych oraz sprzętu sportowego</w:t>
      </w:r>
    </w:p>
    <w:p w14:paraId="3410E991" w14:textId="59E292AB" w:rsidR="00556524" w:rsidRPr="00500A8B" w:rsidRDefault="00556524" w:rsidP="00500A8B">
      <w:pPr>
        <w:pStyle w:val="Akapitzlist"/>
        <w:numPr>
          <w:ilvl w:val="0"/>
          <w:numId w:val="4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>operuje bogatym słownictwem niezbędnym do nazywania pór roku i miesięcy oraz udzielania informacji z zastosowaniem liczebnika porządkowego</w:t>
      </w:r>
    </w:p>
    <w:p w14:paraId="1AF5E8D7" w14:textId="642186F5" w:rsidR="00556524" w:rsidRPr="00500A8B" w:rsidRDefault="00556524" w:rsidP="00500A8B">
      <w:pPr>
        <w:pStyle w:val="Akapitzlist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 operuje bogatym słownictwem dotyczącym zasięgania i udzielania informacji o dacie, zapraszania na urodziny, przyjmowania i odrzucania zaproszenia, składania życzeń urodzinowych</w:t>
      </w:r>
    </w:p>
    <w:p w14:paraId="28378A8D" w14:textId="301C52A6" w:rsidR="00C47AED" w:rsidRPr="00500A8B" w:rsidRDefault="00C47AED" w:rsidP="00500A8B">
      <w:pPr>
        <w:pStyle w:val="Akapitzlist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>operuje bogatym słownictwem umożliwiającym opisywanie pogody oraz napisanie pocztówki z pozdrowieniami</w:t>
      </w:r>
    </w:p>
    <w:p w14:paraId="103B12C6" w14:textId="6EAD8B29" w:rsidR="00C47AED" w:rsidRPr="00500A8B" w:rsidRDefault="00C47AED" w:rsidP="00500A8B">
      <w:pPr>
        <w:pStyle w:val="Akapitzlist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operuje bogatym słownictwem niezbędnym do zasięgania i udzielania informacji, opowiadania o wydarzeniach z przeszłości oraz określania czasu minionych wydarzeń </w:t>
      </w:r>
    </w:p>
    <w:p w14:paraId="33AE5870" w14:textId="03A921BB" w:rsidR="00C47AED" w:rsidRPr="00500A8B" w:rsidRDefault="00C47AED" w:rsidP="00500A8B">
      <w:pPr>
        <w:pStyle w:val="Akapitzlist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>operuje bogatym słownictwem umożliwiającym napisanie ogłoszenia o zagubionym przedmiocie</w:t>
      </w:r>
    </w:p>
    <w:p w14:paraId="48E82F1C" w14:textId="5E2CE6D8" w:rsidR="00800092" w:rsidRPr="00500A8B" w:rsidRDefault="00800092" w:rsidP="00500A8B">
      <w:pPr>
        <w:pStyle w:val="Akapitzlist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>zna prawie wszystkie nazwy poznanych na lekcji różnych rodzajów sklepów</w:t>
      </w:r>
    </w:p>
    <w:p w14:paraId="7952B576" w14:textId="646B5945" w:rsidR="00800092" w:rsidRPr="00500A8B" w:rsidRDefault="00800092" w:rsidP="00500A8B">
      <w:pPr>
        <w:pStyle w:val="Akapitzlist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>operuje bogatym słownictwem niezbędnym do sporządzenia listy zakupów oraz opowiadania o zakupach</w:t>
      </w:r>
    </w:p>
    <w:p w14:paraId="54217AC2" w14:textId="687130A2" w:rsidR="00800092" w:rsidRPr="00500A8B" w:rsidRDefault="00800092" w:rsidP="00500A8B">
      <w:pPr>
        <w:pStyle w:val="Akapitzlist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>operuje bogatym słownictwem umożliwiającym prowadzenie rozmów w sklepie, rozmów o kieszonkowym, wyrażanie prośby o pożyczenie pieniędzy oraz zgody na pożyczkę lub odmowy</w:t>
      </w:r>
      <w:r w:rsidRPr="00500A8B">
        <w:rPr>
          <w:rFonts w:cs="AgendaPl RegularCondensed"/>
          <w:b/>
          <w:bCs/>
          <w:color w:val="000000"/>
          <w:sz w:val="20"/>
          <w:szCs w:val="20"/>
        </w:rPr>
        <w:t xml:space="preserve"> </w:t>
      </w:r>
      <w:r w:rsidRPr="00500A8B">
        <w:rPr>
          <w:rFonts w:cs="AgendaPl RegularCondensed"/>
          <w:color w:val="000000"/>
          <w:sz w:val="20"/>
          <w:szCs w:val="20"/>
        </w:rPr>
        <w:t xml:space="preserve">pożyczki </w:t>
      </w:r>
    </w:p>
    <w:p w14:paraId="6B4C7756" w14:textId="28417524" w:rsidR="006C4D6D" w:rsidRPr="00500A8B" w:rsidRDefault="006C4D6D" w:rsidP="00500A8B">
      <w:pPr>
        <w:pStyle w:val="Akapitzlist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>prawie bezbłędnie powtarza za nagraniem nazwy części ciała</w:t>
      </w:r>
    </w:p>
    <w:p w14:paraId="467514A9" w14:textId="5F90EEA1" w:rsidR="006C4D6D" w:rsidRPr="00500A8B" w:rsidRDefault="006C4D6D" w:rsidP="00500A8B">
      <w:pPr>
        <w:pStyle w:val="Akapitzlist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>na podstawie nagrania dość płynnie podaje, co kogo boli i dlaczego</w:t>
      </w:r>
    </w:p>
    <w:p w14:paraId="0097FAA1" w14:textId="0FF40EE1" w:rsidR="00D46C43" w:rsidRPr="00500A8B" w:rsidRDefault="00D46C43" w:rsidP="00500A8B">
      <w:pPr>
        <w:pStyle w:val="Akapitzlist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>posługuje się bogatym słownictwem związanym z opisywaniem wypadku, wzywaniem pomocy, wyrażaniem radości i współczucia</w:t>
      </w:r>
    </w:p>
    <w:p w14:paraId="4A82738B" w14:textId="073E9BD8" w:rsidR="006C4AD5" w:rsidRPr="00500A8B" w:rsidRDefault="006C4AD5" w:rsidP="00500A8B">
      <w:pPr>
        <w:pStyle w:val="Akapitzlist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>bardzo dobrze zna i stosuje wszystkie struktury gramatyczne spośród wprowadzonych przez nauczyciela, sporadycznie popełnia drobne błędy gramatyczne niezakłócające w żaden sposób komunikacji, potrafi je samodzielnie poprawić</w:t>
      </w:r>
      <w:r w:rsidR="00D46C43" w:rsidRPr="00500A8B">
        <w:rPr>
          <w:rFonts w:cs="AgendaPl RegularCondensed"/>
          <w:color w:val="000000"/>
          <w:sz w:val="20"/>
          <w:szCs w:val="20"/>
        </w:rPr>
        <w:t>:</w:t>
      </w:r>
    </w:p>
    <w:p w14:paraId="08F0D1DB" w14:textId="38CF7409" w:rsidR="00D46C43" w:rsidRPr="00500A8B" w:rsidRDefault="00D46C43" w:rsidP="00500A8B">
      <w:pPr>
        <w:pStyle w:val="Akapitzlist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forma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möchte</w:t>
      </w:r>
    </w:p>
    <w:p w14:paraId="19AF6FF0" w14:textId="5896F2C2" w:rsidR="00D46C43" w:rsidRPr="00500A8B" w:rsidRDefault="00D46C43" w:rsidP="00500A8B">
      <w:pPr>
        <w:pStyle w:val="Akapitzlist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>rzeczownik w bierniku</w:t>
      </w:r>
    </w:p>
    <w:p w14:paraId="7A66188F" w14:textId="42978FEC" w:rsidR="00D46C43" w:rsidRPr="00500A8B" w:rsidRDefault="00D46C43" w:rsidP="00500A8B">
      <w:pPr>
        <w:pStyle w:val="Akapitzlist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>zaimek osobowy w bierniku</w:t>
      </w:r>
    </w:p>
    <w:p w14:paraId="39C92601" w14:textId="010FEA57" w:rsidR="00D46C43" w:rsidRPr="00500A8B" w:rsidRDefault="00D46C43" w:rsidP="00500A8B">
      <w:pPr>
        <w:pStyle w:val="Akapitzlist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i/>
          <w:iCs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czasowniki modalne: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können</w:t>
      </w:r>
      <w:r w:rsidRPr="00500A8B">
        <w:rPr>
          <w:rFonts w:cs="AgendaPl RegularCondensed"/>
          <w:color w:val="000000"/>
          <w:sz w:val="20"/>
          <w:szCs w:val="20"/>
        </w:rPr>
        <w:t xml:space="preserve">,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wollen</w:t>
      </w:r>
      <w:r w:rsidRPr="00500A8B">
        <w:rPr>
          <w:rFonts w:cs="AgendaPl RegularCondensed"/>
          <w:color w:val="000000"/>
          <w:sz w:val="20"/>
          <w:szCs w:val="20"/>
        </w:rPr>
        <w:t xml:space="preserve">,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müssen</w:t>
      </w:r>
      <w:r w:rsidRPr="00500A8B">
        <w:rPr>
          <w:rFonts w:cs="AgendaPl RegularCondensed"/>
          <w:color w:val="000000"/>
          <w:sz w:val="20"/>
          <w:szCs w:val="20"/>
        </w:rPr>
        <w:t xml:space="preserve">,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sollen</w:t>
      </w:r>
      <w:r w:rsidRPr="00500A8B">
        <w:rPr>
          <w:rFonts w:cs="AgendaPl RegularCondensed"/>
          <w:color w:val="000000"/>
          <w:sz w:val="20"/>
          <w:szCs w:val="20"/>
        </w:rPr>
        <w:t xml:space="preserve">,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dürfen</w:t>
      </w:r>
      <w:r w:rsidRPr="00500A8B">
        <w:rPr>
          <w:rFonts w:cs="AgendaPl RegularCondensed"/>
          <w:color w:val="000000"/>
          <w:sz w:val="20"/>
          <w:szCs w:val="20"/>
        </w:rPr>
        <w:t xml:space="preserve"> w czasie teraźniejszym oraz forma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möchte</w:t>
      </w:r>
    </w:p>
    <w:p w14:paraId="74C3B82C" w14:textId="6EC9F08B" w:rsidR="00D46C43" w:rsidRPr="00500A8B" w:rsidRDefault="00D46C43" w:rsidP="00500A8B">
      <w:pPr>
        <w:pStyle w:val="Akapitzlist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i/>
          <w:iCs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przysłówki określające częstotliwość zdarzeń: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oft</w:t>
      </w:r>
      <w:r w:rsidRPr="00500A8B">
        <w:rPr>
          <w:rFonts w:cs="AgendaPl RegularCondensed"/>
          <w:color w:val="000000"/>
          <w:sz w:val="20"/>
          <w:szCs w:val="20"/>
        </w:rPr>
        <w:t xml:space="preserve">,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sehr oft</w:t>
      </w:r>
      <w:r w:rsidRPr="00500A8B">
        <w:rPr>
          <w:rFonts w:cs="AgendaPl RegularCondensed"/>
          <w:color w:val="000000"/>
          <w:sz w:val="20"/>
          <w:szCs w:val="20"/>
        </w:rPr>
        <w:t xml:space="preserve">,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ab und zu</w:t>
      </w:r>
      <w:r w:rsidRPr="00500A8B">
        <w:rPr>
          <w:rFonts w:cs="AgendaPl RegularCondensed"/>
          <w:color w:val="000000"/>
          <w:sz w:val="20"/>
          <w:szCs w:val="20"/>
        </w:rPr>
        <w:t xml:space="preserve">,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nie</w:t>
      </w:r>
    </w:p>
    <w:p w14:paraId="137D5896" w14:textId="1D4B4880" w:rsidR="00D46C43" w:rsidRPr="00500A8B" w:rsidRDefault="00D46C43" w:rsidP="00500A8B">
      <w:pPr>
        <w:pStyle w:val="Akapitzlist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>czasowniki zwrotne</w:t>
      </w:r>
    </w:p>
    <w:p w14:paraId="4ABC3BD9" w14:textId="7F731657" w:rsidR="00D46C43" w:rsidRPr="00500A8B" w:rsidRDefault="00D46C43" w:rsidP="00500A8B">
      <w:pPr>
        <w:pStyle w:val="Akapitzlist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>liczebniki porządkowe</w:t>
      </w:r>
    </w:p>
    <w:p w14:paraId="3250C701" w14:textId="4232B1B9" w:rsidR="00D46C43" w:rsidRPr="00500A8B" w:rsidRDefault="00D46C43" w:rsidP="00500A8B">
      <w:pPr>
        <w:pStyle w:val="Akapitzlist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i/>
          <w:iCs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zaimki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man</w:t>
      </w:r>
      <w:r w:rsidRPr="00500A8B">
        <w:rPr>
          <w:rFonts w:cs="AgendaPl RegularCondensed"/>
          <w:color w:val="000000"/>
          <w:sz w:val="20"/>
          <w:szCs w:val="20"/>
        </w:rPr>
        <w:t xml:space="preserve"> i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es</w:t>
      </w:r>
    </w:p>
    <w:p w14:paraId="5FEF3CAA" w14:textId="75B02BAA" w:rsidR="00D46C43" w:rsidRPr="00500A8B" w:rsidRDefault="00D46C43" w:rsidP="00500A8B">
      <w:pPr>
        <w:pStyle w:val="Akapitzlist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czasowniki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sein</w:t>
      </w:r>
      <w:r w:rsidRPr="00500A8B">
        <w:rPr>
          <w:rFonts w:cs="AgendaPl RegularCondensed"/>
          <w:color w:val="000000"/>
          <w:sz w:val="20"/>
          <w:szCs w:val="20"/>
        </w:rPr>
        <w:t xml:space="preserve"> i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haben</w:t>
      </w:r>
      <w:r w:rsidRPr="00500A8B">
        <w:rPr>
          <w:rFonts w:cs="AgendaPl RegularCondensed"/>
          <w:color w:val="000000"/>
          <w:sz w:val="20"/>
          <w:szCs w:val="20"/>
        </w:rPr>
        <w:t xml:space="preserve"> w czasie przeszłym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Präteritum</w:t>
      </w:r>
    </w:p>
    <w:p w14:paraId="77F734A6" w14:textId="38AB78B4" w:rsidR="00D46C43" w:rsidRPr="00500A8B" w:rsidRDefault="00D46C43" w:rsidP="00500A8B">
      <w:pPr>
        <w:pStyle w:val="Akapitzlist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i/>
          <w:iCs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czas przeszły 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Perfekt</w:t>
      </w:r>
    </w:p>
    <w:p w14:paraId="61ABBDE9" w14:textId="7ED3CDB8" w:rsidR="00D46C43" w:rsidRPr="00500A8B" w:rsidRDefault="00D46C43" w:rsidP="00500A8B">
      <w:pPr>
        <w:pStyle w:val="Akapitzlist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>rzeczownik w celowniku (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Dativ</w:t>
      </w:r>
      <w:r w:rsidRPr="00500A8B">
        <w:rPr>
          <w:rFonts w:cs="AgendaPl RegularCondensed"/>
          <w:color w:val="000000"/>
          <w:sz w:val="20"/>
          <w:szCs w:val="20"/>
        </w:rPr>
        <w:t>)</w:t>
      </w:r>
    </w:p>
    <w:p w14:paraId="14A18C5B" w14:textId="1E8807DA" w:rsidR="00D46C43" w:rsidRPr="00500A8B" w:rsidRDefault="00D46C43" w:rsidP="00500A8B">
      <w:pPr>
        <w:pStyle w:val="Akapitzlist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500A8B">
        <w:rPr>
          <w:rFonts w:cs="AgendaPl RegularCondensed"/>
          <w:color w:val="000000"/>
          <w:sz w:val="20"/>
          <w:szCs w:val="20"/>
        </w:rPr>
        <w:t xml:space="preserve"> zaimek osobowy w celowniku (</w:t>
      </w:r>
      <w:r w:rsidRPr="00500A8B">
        <w:rPr>
          <w:rFonts w:cs="AgendaPl RegularCondensed"/>
          <w:i/>
          <w:iCs/>
          <w:color w:val="000000"/>
          <w:sz w:val="20"/>
          <w:szCs w:val="20"/>
        </w:rPr>
        <w:t>Dativ</w:t>
      </w:r>
      <w:r w:rsidRPr="00500A8B">
        <w:rPr>
          <w:rFonts w:cs="AgendaPl RegularCondensed"/>
          <w:color w:val="000000"/>
          <w:sz w:val="20"/>
          <w:szCs w:val="20"/>
        </w:rPr>
        <w:t>)</w:t>
      </w:r>
    </w:p>
    <w:p w14:paraId="0C2F2D7D" w14:textId="77777777" w:rsidR="00D46C43" w:rsidRDefault="00D46C43" w:rsidP="00614BD3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</w:p>
    <w:p w14:paraId="6B854F60" w14:textId="7442F375" w:rsidR="006C4AD5" w:rsidRDefault="006C4AD5" w:rsidP="00614BD3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</w:p>
    <w:p w14:paraId="4782CAC3" w14:textId="0E4E3D7D" w:rsidR="006C4AD5" w:rsidRDefault="006C4AD5" w:rsidP="00614BD3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>
        <w:rPr>
          <w:rFonts w:cs="AgendaPl RegularCondensed"/>
          <w:color w:val="000000"/>
          <w:sz w:val="20"/>
          <w:szCs w:val="20"/>
        </w:rPr>
        <w:t>Uczeń dość sprawnie operuje słownictwem uwzględnionym na liście środków leksykalnych do aktywnego opanowania</w:t>
      </w:r>
    </w:p>
    <w:p w14:paraId="1D5DB61E" w14:textId="77777777" w:rsidR="00614BD3" w:rsidRDefault="00614BD3" w:rsidP="00614BD3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</w:p>
    <w:p w14:paraId="198C2094" w14:textId="12021FD4" w:rsidR="00614BD3" w:rsidRPr="00284CFF" w:rsidRDefault="00614BD3">
      <w:pPr>
        <w:rPr>
          <w:b/>
          <w:bCs/>
        </w:rPr>
      </w:pPr>
      <w:r w:rsidRPr="00284CFF">
        <w:rPr>
          <w:b/>
          <w:bCs/>
        </w:rPr>
        <w:t xml:space="preserve">Dobry </w:t>
      </w:r>
      <w:r w:rsidR="00284CFF">
        <w:rPr>
          <w:b/>
          <w:bCs/>
        </w:rPr>
        <w:t>:</w:t>
      </w:r>
    </w:p>
    <w:p w14:paraId="5B9392C6" w14:textId="21CF4CC2" w:rsidR="00614BD3" w:rsidRPr="008F2AFF" w:rsidRDefault="00614BD3" w:rsidP="008F2AFF">
      <w:pPr>
        <w:pStyle w:val="Akapitzlist"/>
        <w:numPr>
          <w:ilvl w:val="0"/>
          <w:numId w:val="6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 xml:space="preserve"> zna większość poznanych na lekcji nazw posiłków, artykułów spożywczych, dań oraz napojów</w:t>
      </w:r>
    </w:p>
    <w:p w14:paraId="47729D68" w14:textId="28C084A5" w:rsidR="00614BD3" w:rsidRPr="008F2AFF" w:rsidRDefault="00614BD3" w:rsidP="008F2AFF">
      <w:pPr>
        <w:pStyle w:val="Akapitzlist"/>
        <w:numPr>
          <w:ilvl w:val="0"/>
          <w:numId w:val="6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 xml:space="preserve"> operuje dość bogatym słownictwem niezbędnym do złożenia zamówienia i prowadzenia rozmowy w restauracji</w:t>
      </w:r>
    </w:p>
    <w:p w14:paraId="25BBAC36" w14:textId="7CAD836E" w:rsidR="00614BD3" w:rsidRPr="008F2AFF" w:rsidRDefault="00614BD3" w:rsidP="008F2AFF">
      <w:pPr>
        <w:pStyle w:val="Akapitzlist"/>
        <w:numPr>
          <w:ilvl w:val="0"/>
          <w:numId w:val="5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 xml:space="preserve"> operuje dość bogatym słownictwem niezbędnym do mówienia o tym, co lubi, a czego nie lubi jeść, i określania, co jak smakuje</w:t>
      </w:r>
    </w:p>
    <w:p w14:paraId="57F0F6EA" w14:textId="27981CD5" w:rsidR="00614BD3" w:rsidRPr="008F2AFF" w:rsidRDefault="00614BD3" w:rsidP="008F2AFF">
      <w:pPr>
        <w:pStyle w:val="Akapitzlist"/>
        <w:numPr>
          <w:ilvl w:val="0"/>
          <w:numId w:val="5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 xml:space="preserve"> zna większość poznanych na lekcji nazw sztućców i naczyń</w:t>
      </w:r>
    </w:p>
    <w:p w14:paraId="523D6445" w14:textId="1196D340" w:rsidR="00614BD3" w:rsidRPr="008F2AFF" w:rsidRDefault="00614BD3" w:rsidP="008F2AFF">
      <w:pPr>
        <w:pStyle w:val="Akapitzlist"/>
        <w:numPr>
          <w:ilvl w:val="0"/>
          <w:numId w:val="5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lastRenderedPageBreak/>
        <w:t xml:space="preserve"> zwięźle opowiada o swoich ulubionych potrawach</w:t>
      </w:r>
    </w:p>
    <w:p w14:paraId="31D9ABCA" w14:textId="5830D593" w:rsidR="006C4AD5" w:rsidRPr="008F2AFF" w:rsidRDefault="006C4AD5" w:rsidP="008F2AFF">
      <w:pPr>
        <w:pStyle w:val="Akapitzlist"/>
        <w:numPr>
          <w:ilvl w:val="0"/>
          <w:numId w:val="5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>operuje dość bogatym słownictwem niezbędnym do składania, odrzucania i przyjmowania propozycji wspólnego spędzenia czasu</w:t>
      </w:r>
    </w:p>
    <w:p w14:paraId="5371CBC2" w14:textId="647E6096" w:rsidR="00556524" w:rsidRPr="008F2AFF" w:rsidRDefault="00556524" w:rsidP="008F2AFF">
      <w:pPr>
        <w:pStyle w:val="Akapitzlist"/>
        <w:numPr>
          <w:ilvl w:val="0"/>
          <w:numId w:val="5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 xml:space="preserve"> zna większość poznanych na lekcji nazw dyscyplin sportowych oraz sprzętu sportowego</w:t>
      </w:r>
    </w:p>
    <w:p w14:paraId="4E294C63" w14:textId="5F4C41D1" w:rsidR="00556524" w:rsidRPr="008F2AFF" w:rsidRDefault="00556524" w:rsidP="008F2AFF">
      <w:pPr>
        <w:pStyle w:val="Akapitzlist"/>
        <w:numPr>
          <w:ilvl w:val="0"/>
          <w:numId w:val="5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 xml:space="preserve"> operuje dość bogatym słownictwem niezbędnym do nazywania pór roku i miesięcy oraz udzielania informacji z zastosowaniem liczebnika porządkowego</w:t>
      </w:r>
    </w:p>
    <w:p w14:paraId="4DD5C2EE" w14:textId="0B85DB47" w:rsidR="00800092" w:rsidRPr="008F2AFF" w:rsidRDefault="00800092" w:rsidP="008F2AFF">
      <w:pPr>
        <w:pStyle w:val="Akapitzlist"/>
        <w:numPr>
          <w:ilvl w:val="0"/>
          <w:numId w:val="5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 xml:space="preserve"> zna większość nazw poznanych na lekcji różnych rodzajów sklepów</w:t>
      </w:r>
    </w:p>
    <w:p w14:paraId="6E3B45DB" w14:textId="2939D8EF" w:rsidR="00556524" w:rsidRPr="008F2AFF" w:rsidRDefault="00556524" w:rsidP="008F2AFF">
      <w:pPr>
        <w:pStyle w:val="Akapitzlist"/>
        <w:numPr>
          <w:ilvl w:val="0"/>
          <w:numId w:val="5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 xml:space="preserve"> operuje dość bogatym słownictwem dotyczącym zasięgania i udzielania informacji o dacie, zapraszania na urodziny, przyjmowania i odrzucania zaproszenia, składania życzeń urodzinowych</w:t>
      </w:r>
    </w:p>
    <w:p w14:paraId="1BC59E7D" w14:textId="6CD0A982" w:rsidR="00C47AED" w:rsidRPr="008F2AFF" w:rsidRDefault="00C47AED" w:rsidP="008F2AFF">
      <w:pPr>
        <w:pStyle w:val="Akapitzlist"/>
        <w:numPr>
          <w:ilvl w:val="0"/>
          <w:numId w:val="5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>operuje dość bogatym słownictwem umożliwiającym opisywanie pogody oraz napisanie pocztówki z pozdrowieniami</w:t>
      </w:r>
    </w:p>
    <w:p w14:paraId="0DC6B39B" w14:textId="5B89507F" w:rsidR="00C47AED" w:rsidRPr="008F2AFF" w:rsidRDefault="00C47AED" w:rsidP="008F2AFF">
      <w:pPr>
        <w:pStyle w:val="Akapitzlist"/>
        <w:numPr>
          <w:ilvl w:val="0"/>
          <w:numId w:val="5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>operuje dość bogatym słownictwem niezbędnym do zasięgania i udzielania informacji, opowiadania o wydarzeniach z przeszłości oraz określania czasu minionych wydarzeń</w:t>
      </w:r>
    </w:p>
    <w:p w14:paraId="420DD66E" w14:textId="238ACD46" w:rsidR="00C47AED" w:rsidRPr="008F2AFF" w:rsidRDefault="00C47AED" w:rsidP="008F2AFF">
      <w:pPr>
        <w:pStyle w:val="Akapitzlist"/>
        <w:numPr>
          <w:ilvl w:val="0"/>
          <w:numId w:val="5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>operuje dość bogatym słownictwem umożliwiającym napisanie ogłoszenia o zagubionym przedmiocie</w:t>
      </w:r>
    </w:p>
    <w:p w14:paraId="6C0AFEB7" w14:textId="3B65B48B" w:rsidR="00800092" w:rsidRPr="008F2AFF" w:rsidRDefault="00800092" w:rsidP="008F2AFF">
      <w:pPr>
        <w:pStyle w:val="Akapitzlist"/>
        <w:numPr>
          <w:ilvl w:val="0"/>
          <w:numId w:val="5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>operuje dość bogatym słownictwem niezbędnym do sporządzenia listy zakupów oraz opowiadania o zakupach</w:t>
      </w:r>
    </w:p>
    <w:p w14:paraId="122D6CBB" w14:textId="7B63D95A" w:rsidR="00800092" w:rsidRPr="008F2AFF" w:rsidRDefault="00800092" w:rsidP="008F2AFF">
      <w:pPr>
        <w:pStyle w:val="Akapitzlist"/>
        <w:numPr>
          <w:ilvl w:val="0"/>
          <w:numId w:val="5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>operuje dość bogatym słownictwem umożliwiającym prowadzenie rozmów w sklepie, rozmów o kieszonkowym, wyrażanie prośby o pożyczenie pieniędzy oraz zgody na pożyczkę lub odmowy</w:t>
      </w:r>
      <w:r w:rsidRPr="008F2AFF">
        <w:rPr>
          <w:rFonts w:cs="AgendaPl RegularCondensed"/>
          <w:b/>
          <w:bCs/>
          <w:color w:val="000000"/>
          <w:sz w:val="20"/>
          <w:szCs w:val="20"/>
        </w:rPr>
        <w:t xml:space="preserve"> </w:t>
      </w:r>
      <w:r w:rsidRPr="008F2AFF">
        <w:rPr>
          <w:rFonts w:cs="AgendaPl RegularCondensed"/>
          <w:color w:val="000000"/>
          <w:sz w:val="20"/>
          <w:szCs w:val="20"/>
        </w:rPr>
        <w:t>pożyczki</w:t>
      </w:r>
    </w:p>
    <w:p w14:paraId="16DF8584" w14:textId="5E303FFF" w:rsidR="006C4D6D" w:rsidRPr="008F2AFF" w:rsidRDefault="006C4D6D" w:rsidP="008F2AFF">
      <w:pPr>
        <w:pStyle w:val="Akapitzlist"/>
        <w:numPr>
          <w:ilvl w:val="0"/>
          <w:numId w:val="5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>popełniając nieliczne błędy, powtarza za nagraniem nazwy części ciała</w:t>
      </w:r>
    </w:p>
    <w:p w14:paraId="1811C8E9" w14:textId="2861539A" w:rsidR="006C4D6D" w:rsidRPr="008F2AFF" w:rsidRDefault="006C4D6D" w:rsidP="008F2AFF">
      <w:pPr>
        <w:pStyle w:val="Akapitzlist"/>
        <w:numPr>
          <w:ilvl w:val="0"/>
          <w:numId w:val="5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>na podstawie nagrania w dużej mierze poprawnie podaje, co kogo boli i dlaczego</w:t>
      </w:r>
    </w:p>
    <w:p w14:paraId="24B145B1" w14:textId="43FB2406" w:rsidR="00D46C43" w:rsidRPr="008F2AFF" w:rsidRDefault="00D46C43" w:rsidP="008F2AFF">
      <w:pPr>
        <w:pStyle w:val="Akapitzlist"/>
        <w:numPr>
          <w:ilvl w:val="0"/>
          <w:numId w:val="5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>posługuje się dość bogatym słownictwem związanym z opisywaniem wypadku, wzywaniem pomocy, wyrażaniem radości i współczucia</w:t>
      </w:r>
    </w:p>
    <w:p w14:paraId="18E1FF57" w14:textId="21100151" w:rsidR="006C4AD5" w:rsidRPr="008F2AFF" w:rsidRDefault="006C4AD5" w:rsidP="008F2AFF">
      <w:pPr>
        <w:pStyle w:val="Akapitzlist"/>
        <w:numPr>
          <w:ilvl w:val="0"/>
          <w:numId w:val="5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>zna i stosuje prawie wszystkie struktury gramatyczne spośród wprowadzonych przez nauczyciela, popełnia nieliczne błędy gramatyczne, niezakłócające lub zakłócające w nieznacznym stopniu komunikację, błędy mają charakter pomyłek i nie występują systematycznie</w:t>
      </w:r>
      <w:r w:rsidR="00D46C43" w:rsidRPr="008F2AFF">
        <w:rPr>
          <w:rFonts w:cs="AgendaPl RegularCondensed"/>
          <w:color w:val="000000"/>
          <w:sz w:val="20"/>
          <w:szCs w:val="20"/>
        </w:rPr>
        <w:t>:</w:t>
      </w:r>
    </w:p>
    <w:p w14:paraId="238630F6" w14:textId="16AAEDB9" w:rsidR="00D46C43" w:rsidRPr="008F2AFF" w:rsidRDefault="00D46C43" w:rsidP="008F2AFF">
      <w:pPr>
        <w:pStyle w:val="Akapitzlist"/>
        <w:numPr>
          <w:ilvl w:val="0"/>
          <w:numId w:val="5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 xml:space="preserve"> forma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möchte</w:t>
      </w:r>
    </w:p>
    <w:p w14:paraId="6E110E41" w14:textId="366E9A5D" w:rsidR="00D46C43" w:rsidRPr="008F2AFF" w:rsidRDefault="00D46C43" w:rsidP="008F2AFF">
      <w:pPr>
        <w:pStyle w:val="Akapitzlist"/>
        <w:numPr>
          <w:ilvl w:val="0"/>
          <w:numId w:val="5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 xml:space="preserve"> rzeczownik w bierniku</w:t>
      </w:r>
    </w:p>
    <w:p w14:paraId="1F5CB8FE" w14:textId="4C24B88D" w:rsidR="00D46C43" w:rsidRPr="008F2AFF" w:rsidRDefault="00D46C43" w:rsidP="008F2AFF">
      <w:pPr>
        <w:pStyle w:val="Akapitzlist"/>
        <w:numPr>
          <w:ilvl w:val="0"/>
          <w:numId w:val="5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 xml:space="preserve"> zaimek osobowy w bierniku</w:t>
      </w:r>
    </w:p>
    <w:p w14:paraId="4331B8F9" w14:textId="37C8E01A" w:rsidR="00D46C43" w:rsidRPr="008F2AFF" w:rsidRDefault="00D46C43" w:rsidP="008F2AFF">
      <w:pPr>
        <w:pStyle w:val="Akapitzlist"/>
        <w:numPr>
          <w:ilvl w:val="0"/>
          <w:numId w:val="5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i/>
          <w:iCs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 xml:space="preserve"> czasowniki modalne: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können</w:t>
      </w:r>
      <w:r w:rsidRPr="008F2AFF">
        <w:rPr>
          <w:rFonts w:cs="AgendaPl RegularCondensed"/>
          <w:color w:val="000000"/>
          <w:sz w:val="20"/>
          <w:szCs w:val="20"/>
        </w:rPr>
        <w:t xml:space="preserve">,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wollen</w:t>
      </w:r>
      <w:r w:rsidRPr="008F2AFF">
        <w:rPr>
          <w:rFonts w:cs="AgendaPl RegularCondensed"/>
          <w:color w:val="000000"/>
          <w:sz w:val="20"/>
          <w:szCs w:val="20"/>
        </w:rPr>
        <w:t xml:space="preserve">,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müssen</w:t>
      </w:r>
      <w:r w:rsidRPr="008F2AFF">
        <w:rPr>
          <w:rFonts w:cs="AgendaPl RegularCondensed"/>
          <w:color w:val="000000"/>
          <w:sz w:val="20"/>
          <w:szCs w:val="20"/>
        </w:rPr>
        <w:t xml:space="preserve">,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sollen</w:t>
      </w:r>
      <w:r w:rsidRPr="008F2AFF">
        <w:rPr>
          <w:rFonts w:cs="AgendaPl RegularCondensed"/>
          <w:color w:val="000000"/>
          <w:sz w:val="20"/>
          <w:szCs w:val="20"/>
        </w:rPr>
        <w:t xml:space="preserve">,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dürfen</w:t>
      </w:r>
      <w:r w:rsidRPr="008F2AFF">
        <w:rPr>
          <w:rFonts w:cs="AgendaPl RegularCondensed"/>
          <w:color w:val="000000"/>
          <w:sz w:val="20"/>
          <w:szCs w:val="20"/>
        </w:rPr>
        <w:t xml:space="preserve"> w czasie teraźniejszym oraz forma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möchte</w:t>
      </w:r>
    </w:p>
    <w:p w14:paraId="6591F3FC" w14:textId="304A07FC" w:rsidR="00D46C43" w:rsidRPr="008F2AFF" w:rsidRDefault="00D46C43" w:rsidP="008F2AFF">
      <w:pPr>
        <w:pStyle w:val="Akapitzlist"/>
        <w:numPr>
          <w:ilvl w:val="0"/>
          <w:numId w:val="5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i/>
          <w:iCs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 xml:space="preserve"> przysłówki określające częstotliwość zdarzeń: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oft</w:t>
      </w:r>
      <w:r w:rsidRPr="008F2AFF">
        <w:rPr>
          <w:rFonts w:cs="AgendaPl RegularCondensed"/>
          <w:color w:val="000000"/>
          <w:sz w:val="20"/>
          <w:szCs w:val="20"/>
        </w:rPr>
        <w:t xml:space="preserve">,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sehr oft</w:t>
      </w:r>
      <w:r w:rsidRPr="008F2AFF">
        <w:rPr>
          <w:rFonts w:cs="AgendaPl RegularCondensed"/>
          <w:color w:val="000000"/>
          <w:sz w:val="20"/>
          <w:szCs w:val="20"/>
        </w:rPr>
        <w:t xml:space="preserve">,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ab und zu</w:t>
      </w:r>
      <w:r w:rsidRPr="008F2AFF">
        <w:rPr>
          <w:rFonts w:cs="AgendaPl RegularCondensed"/>
          <w:color w:val="000000"/>
          <w:sz w:val="20"/>
          <w:szCs w:val="20"/>
        </w:rPr>
        <w:t xml:space="preserve">,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nie</w:t>
      </w:r>
    </w:p>
    <w:p w14:paraId="2B49E7FC" w14:textId="23210D6A" w:rsidR="00D46C43" w:rsidRPr="008F2AFF" w:rsidRDefault="00D46C43" w:rsidP="008F2AFF">
      <w:pPr>
        <w:pStyle w:val="Akapitzlist"/>
        <w:numPr>
          <w:ilvl w:val="0"/>
          <w:numId w:val="5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 xml:space="preserve"> czasowniki zwrotne</w:t>
      </w:r>
    </w:p>
    <w:p w14:paraId="4D55756E" w14:textId="460C5E32" w:rsidR="00D46C43" w:rsidRPr="008F2AFF" w:rsidRDefault="00D46C43" w:rsidP="008F2AFF">
      <w:pPr>
        <w:pStyle w:val="Akapitzlist"/>
        <w:numPr>
          <w:ilvl w:val="0"/>
          <w:numId w:val="5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 xml:space="preserve"> liczebniki porządkowe</w:t>
      </w:r>
    </w:p>
    <w:p w14:paraId="6286D05B" w14:textId="638670F7" w:rsidR="00D46C43" w:rsidRPr="008F2AFF" w:rsidRDefault="00D46C43" w:rsidP="008F2AFF">
      <w:pPr>
        <w:pStyle w:val="Akapitzlist"/>
        <w:numPr>
          <w:ilvl w:val="0"/>
          <w:numId w:val="5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i/>
          <w:iCs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 xml:space="preserve"> zaimki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man</w:t>
      </w:r>
      <w:r w:rsidRPr="008F2AFF">
        <w:rPr>
          <w:rFonts w:cs="AgendaPl RegularCondensed"/>
          <w:color w:val="000000"/>
          <w:sz w:val="20"/>
          <w:szCs w:val="20"/>
        </w:rPr>
        <w:t xml:space="preserve"> i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es</w:t>
      </w:r>
    </w:p>
    <w:p w14:paraId="68F41344" w14:textId="37A8948A" w:rsidR="00D46C43" w:rsidRPr="008F2AFF" w:rsidRDefault="00D46C43" w:rsidP="008F2AFF">
      <w:pPr>
        <w:pStyle w:val="Akapitzlist"/>
        <w:numPr>
          <w:ilvl w:val="0"/>
          <w:numId w:val="5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 xml:space="preserve"> czasowniki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sein</w:t>
      </w:r>
      <w:r w:rsidRPr="008F2AFF">
        <w:rPr>
          <w:rFonts w:cs="AgendaPl RegularCondensed"/>
          <w:color w:val="000000"/>
          <w:sz w:val="20"/>
          <w:szCs w:val="20"/>
        </w:rPr>
        <w:t xml:space="preserve"> i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haben</w:t>
      </w:r>
      <w:r w:rsidRPr="008F2AFF">
        <w:rPr>
          <w:rFonts w:cs="AgendaPl RegularCondensed"/>
          <w:color w:val="000000"/>
          <w:sz w:val="20"/>
          <w:szCs w:val="20"/>
        </w:rPr>
        <w:t xml:space="preserve"> w czasie przeszłym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Präteritum</w:t>
      </w:r>
    </w:p>
    <w:p w14:paraId="7693FA3B" w14:textId="59573FAF" w:rsidR="00D46C43" w:rsidRPr="008F2AFF" w:rsidRDefault="00D46C43" w:rsidP="008F2AFF">
      <w:pPr>
        <w:pStyle w:val="Akapitzlist"/>
        <w:numPr>
          <w:ilvl w:val="0"/>
          <w:numId w:val="5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i/>
          <w:iCs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 xml:space="preserve"> czas przeszły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Perfekt</w:t>
      </w:r>
    </w:p>
    <w:p w14:paraId="25F3A42B" w14:textId="0332F658" w:rsidR="00D46C43" w:rsidRPr="008F2AFF" w:rsidRDefault="00D46C43" w:rsidP="008F2AFF">
      <w:pPr>
        <w:pStyle w:val="Akapitzlist"/>
        <w:numPr>
          <w:ilvl w:val="0"/>
          <w:numId w:val="5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 xml:space="preserve"> rzeczownik w celowniku (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Dativ</w:t>
      </w:r>
      <w:r w:rsidRPr="008F2AFF">
        <w:rPr>
          <w:rFonts w:cs="AgendaPl RegularCondensed"/>
          <w:color w:val="000000"/>
          <w:sz w:val="20"/>
          <w:szCs w:val="20"/>
        </w:rPr>
        <w:t>)</w:t>
      </w:r>
    </w:p>
    <w:p w14:paraId="0EEDCD7B" w14:textId="5521324F" w:rsidR="00D46C43" w:rsidRPr="008F2AFF" w:rsidRDefault="00D46C43" w:rsidP="008F2AFF">
      <w:pPr>
        <w:pStyle w:val="Akapitzlist"/>
        <w:numPr>
          <w:ilvl w:val="0"/>
          <w:numId w:val="5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 xml:space="preserve"> zaimek osobowy w celowniku (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Dativ</w:t>
      </w:r>
      <w:r w:rsidRPr="008F2AFF">
        <w:rPr>
          <w:rFonts w:cs="AgendaPl RegularCondensed"/>
          <w:color w:val="000000"/>
          <w:sz w:val="20"/>
          <w:szCs w:val="20"/>
        </w:rPr>
        <w:t>)</w:t>
      </w:r>
    </w:p>
    <w:p w14:paraId="36E25290" w14:textId="77777777" w:rsidR="00D46C43" w:rsidRDefault="00D46C43" w:rsidP="00614BD3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</w:p>
    <w:p w14:paraId="1F8A667A" w14:textId="1B8A2526" w:rsidR="006C4AD5" w:rsidRDefault="006C4AD5" w:rsidP="00614BD3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</w:p>
    <w:p w14:paraId="1DBFD994" w14:textId="107EB1EF" w:rsidR="006C4AD5" w:rsidRDefault="006C4AD5" w:rsidP="00614BD3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>
        <w:rPr>
          <w:rFonts w:cs="AgendaPl RegularCondensed"/>
          <w:color w:val="000000"/>
          <w:sz w:val="20"/>
          <w:szCs w:val="20"/>
        </w:rPr>
        <w:t>Uczeń prawidłowo operuje znaczną częścią słownictwa uwzględnionego na liście środków leksykalnych do aktywnego opanowania</w:t>
      </w:r>
    </w:p>
    <w:p w14:paraId="3116BFC4" w14:textId="77777777" w:rsidR="00614BD3" w:rsidRDefault="00614BD3" w:rsidP="00614BD3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</w:p>
    <w:p w14:paraId="28A2F3A9" w14:textId="77777777" w:rsidR="00614BD3" w:rsidRDefault="00614BD3" w:rsidP="00614BD3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</w:p>
    <w:p w14:paraId="5BD5A316" w14:textId="768BB232" w:rsidR="00614BD3" w:rsidRPr="00284CFF" w:rsidRDefault="00614BD3">
      <w:pPr>
        <w:rPr>
          <w:b/>
          <w:bCs/>
        </w:rPr>
      </w:pPr>
      <w:r w:rsidRPr="00284CFF">
        <w:rPr>
          <w:b/>
          <w:bCs/>
        </w:rPr>
        <w:t>Dostateczny</w:t>
      </w:r>
      <w:r w:rsidR="00284CFF">
        <w:rPr>
          <w:b/>
          <w:bCs/>
        </w:rPr>
        <w:t>:</w:t>
      </w:r>
    </w:p>
    <w:p w14:paraId="72E5DE64" w14:textId="6CC42E4A" w:rsidR="00614BD3" w:rsidRPr="008F2AFF" w:rsidRDefault="00614BD3" w:rsidP="008F2AFF">
      <w:pPr>
        <w:pStyle w:val="Akapitzlist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 xml:space="preserve"> zna dużą część poznanych na lekcji nazw posiłków, artykułów spożywczych, dań oraz napojów</w:t>
      </w:r>
    </w:p>
    <w:p w14:paraId="779188C1" w14:textId="3D30CB83" w:rsidR="00614BD3" w:rsidRPr="008F2AFF" w:rsidRDefault="00614BD3" w:rsidP="008F2AFF">
      <w:pPr>
        <w:pStyle w:val="Akapitzlist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 xml:space="preserve"> operuje dość ubogim słownictwem niezbędnym do złożenia zamówienia i prowadzenia rozmowy w restauracji</w:t>
      </w:r>
    </w:p>
    <w:p w14:paraId="52F3094D" w14:textId="13FC3988" w:rsidR="00614BD3" w:rsidRPr="008F2AFF" w:rsidRDefault="00614BD3" w:rsidP="008F2AFF">
      <w:pPr>
        <w:pStyle w:val="Akapitzlist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 xml:space="preserve"> operuje dość ubogim słownictwem niezbędnym do mówienia o tym, co lubi, a czego nie lubi jeść, i określania, co jak smakuje</w:t>
      </w:r>
    </w:p>
    <w:p w14:paraId="129D14A3" w14:textId="4E37E12F" w:rsidR="00614BD3" w:rsidRPr="008F2AFF" w:rsidRDefault="00614BD3" w:rsidP="008F2AFF">
      <w:pPr>
        <w:pStyle w:val="Akapitzlist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 xml:space="preserve"> zna jedynie wybrane, poznane na lekcji nazwy sztućców i naczyń</w:t>
      </w:r>
    </w:p>
    <w:p w14:paraId="2F2D757A" w14:textId="50C6AC8D" w:rsidR="00614BD3" w:rsidRPr="008F2AFF" w:rsidRDefault="00614BD3" w:rsidP="008F2AFF">
      <w:pPr>
        <w:pStyle w:val="Akapitzlist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 xml:space="preserve"> krótko opowiada o swoich ulubionych potrawach</w:t>
      </w:r>
    </w:p>
    <w:p w14:paraId="2A843061" w14:textId="70D68D50" w:rsidR="006C4AD5" w:rsidRPr="008F2AFF" w:rsidRDefault="006C4AD5" w:rsidP="008F2AFF">
      <w:pPr>
        <w:pStyle w:val="Akapitzlist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 xml:space="preserve"> operuje dość ubogim słownictwem niezbędnym do składania, odrzucania i przyjmowania propozycji wspólnego spędzenia czasu</w:t>
      </w:r>
    </w:p>
    <w:p w14:paraId="46820B05" w14:textId="71F82C12" w:rsidR="00556524" w:rsidRPr="008F2AFF" w:rsidRDefault="00556524" w:rsidP="008F2AFF">
      <w:pPr>
        <w:pStyle w:val="Akapitzlist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lastRenderedPageBreak/>
        <w:t xml:space="preserve"> zna dużą część poznanych na lekcji nazw dyscyplin sportowych oraz sprzętu sportowego</w:t>
      </w:r>
    </w:p>
    <w:p w14:paraId="2C87B5AA" w14:textId="4D1DFB14" w:rsidR="00556524" w:rsidRPr="008F2AFF" w:rsidRDefault="00556524" w:rsidP="008F2AFF">
      <w:pPr>
        <w:pStyle w:val="Akapitzlist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>operuje dość ubogim słownictwem niezbędnym do nazywania pór roku i miesięcy oraz udzielania informacji z zastosowaniem liczebnika porządkowego</w:t>
      </w:r>
    </w:p>
    <w:p w14:paraId="2BFDE56E" w14:textId="406E4820" w:rsidR="00556524" w:rsidRPr="008F2AFF" w:rsidRDefault="00556524" w:rsidP="008F2AFF">
      <w:pPr>
        <w:pStyle w:val="Akapitzlist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>operuje dość ubogim słownictwem dotyczącym zasięgania i udzielania informacji o dacie, zapraszania na urodziny, przyjmowania i odrzucania zaproszenia, składania życzeń urodzinowych</w:t>
      </w:r>
    </w:p>
    <w:p w14:paraId="5E7C6D41" w14:textId="467C9A28" w:rsidR="00C47AED" w:rsidRPr="008F2AFF" w:rsidRDefault="00C47AED" w:rsidP="008F2AFF">
      <w:pPr>
        <w:pStyle w:val="Akapitzlist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>operuje dość ubogim słownictwem umożliwiającym opisywanie pogody oraz napisanie pocztówki z pozdrowieniami</w:t>
      </w:r>
    </w:p>
    <w:p w14:paraId="33EC9CAB" w14:textId="775C9DC2" w:rsidR="00C47AED" w:rsidRPr="008F2AFF" w:rsidRDefault="00C47AED" w:rsidP="008F2AFF">
      <w:pPr>
        <w:pStyle w:val="Akapitzlist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>operuje dość ubogim słownictwem niezbędnym do zasięgania i udzielania informacji, opowiadania o wydarzeniach z przeszłości oraz określania czasu minionych wydarzeń</w:t>
      </w:r>
    </w:p>
    <w:p w14:paraId="7FF3EB4B" w14:textId="7445822A" w:rsidR="00C47AED" w:rsidRPr="008F2AFF" w:rsidRDefault="00C47AED" w:rsidP="008F2AFF">
      <w:pPr>
        <w:pStyle w:val="Akapitzlist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>operuje dość ubogim słownictwem umożliwiającym napisanie ogłoszenia o zagubionym przedmiocie</w:t>
      </w:r>
    </w:p>
    <w:p w14:paraId="7FBE5F3A" w14:textId="639FA1ED" w:rsidR="00800092" w:rsidRPr="008F2AFF" w:rsidRDefault="00800092" w:rsidP="008F2AFF">
      <w:pPr>
        <w:pStyle w:val="Akapitzlist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>zna dużą część nazw poznanych na lekcji różnych rodzajów sklepów</w:t>
      </w:r>
    </w:p>
    <w:p w14:paraId="58624EBC" w14:textId="5D2CFF0E" w:rsidR="00800092" w:rsidRPr="008F2AFF" w:rsidRDefault="00800092" w:rsidP="008F2AFF">
      <w:pPr>
        <w:pStyle w:val="Akapitzlist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>operuje dość ubogim słownictwem niezbędnym do sporządzenia listy zakupów oraz opowiadania o zakupach</w:t>
      </w:r>
    </w:p>
    <w:p w14:paraId="1F161229" w14:textId="48863DC1" w:rsidR="00800092" w:rsidRPr="008F2AFF" w:rsidRDefault="00800092" w:rsidP="008F2AFF">
      <w:pPr>
        <w:pStyle w:val="Akapitzlist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>operuje dość ubogim słownictwem umożliwiającym prowadzenie rozmów w sklepie, rozmów o kieszonkowym, wyrażanie prośby o pożyczenie pieniędzy oraz zgody na pożyczkę lub odmowy</w:t>
      </w:r>
      <w:r w:rsidRPr="008F2AFF">
        <w:rPr>
          <w:rFonts w:cs="AgendaPl RegularCondensed"/>
          <w:b/>
          <w:bCs/>
          <w:color w:val="000000"/>
          <w:sz w:val="20"/>
          <w:szCs w:val="20"/>
        </w:rPr>
        <w:t xml:space="preserve"> </w:t>
      </w:r>
      <w:r w:rsidRPr="008F2AFF">
        <w:rPr>
          <w:rFonts w:cs="AgendaPl RegularCondensed"/>
          <w:color w:val="000000"/>
          <w:sz w:val="20"/>
          <w:szCs w:val="20"/>
        </w:rPr>
        <w:t xml:space="preserve">pożyczki </w:t>
      </w:r>
    </w:p>
    <w:p w14:paraId="7A396C7F" w14:textId="3AD46648" w:rsidR="006C4D6D" w:rsidRPr="008F2AFF" w:rsidRDefault="006C4D6D" w:rsidP="008F2AFF">
      <w:pPr>
        <w:pStyle w:val="Akapitzlist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>popełniając liczne błędy, powtarza za nagraniem nazwy części ciała</w:t>
      </w:r>
    </w:p>
    <w:p w14:paraId="08045042" w14:textId="0CB1B078" w:rsidR="006C4D6D" w:rsidRPr="008F2AFF" w:rsidRDefault="006C4D6D" w:rsidP="008F2AFF">
      <w:pPr>
        <w:pStyle w:val="Akapitzlist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>na podstawie nagrania dość nieumiejętnie podaje, co kogo boli i dlaczego</w:t>
      </w:r>
    </w:p>
    <w:p w14:paraId="30B0E346" w14:textId="7CC72E7F" w:rsidR="00D46C43" w:rsidRPr="008F2AFF" w:rsidRDefault="00D46C43" w:rsidP="008F2AFF">
      <w:pPr>
        <w:pStyle w:val="Akapitzlist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>posługuje się dość ubogim słownictwem związanym z opisywaniem wypadku, wzywaniem pomocy, wyrażaniem radości i współczucia</w:t>
      </w:r>
    </w:p>
    <w:p w14:paraId="35367B72" w14:textId="0FF39E0F" w:rsidR="006C4AD5" w:rsidRPr="008F2AFF" w:rsidRDefault="006C4AD5" w:rsidP="008F2AFF">
      <w:pPr>
        <w:pStyle w:val="Akapitzlist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>zna większość struktur gramatycznych spośród wprowadzonych przez nauczyciela, popełnia sporo błędów gramatycznych mających charakter przeoczeń, świadczących o niepełnym opanowaniu struktur</w:t>
      </w:r>
      <w:r w:rsidR="00D46C43" w:rsidRPr="008F2AFF">
        <w:rPr>
          <w:rFonts w:cs="AgendaPl RegularCondensed"/>
          <w:color w:val="000000"/>
          <w:sz w:val="20"/>
          <w:szCs w:val="20"/>
        </w:rPr>
        <w:t>:</w:t>
      </w:r>
    </w:p>
    <w:p w14:paraId="08664F7A" w14:textId="6C9F6ED0" w:rsidR="00D46C43" w:rsidRPr="008F2AFF" w:rsidRDefault="00D46C43" w:rsidP="008F2AFF">
      <w:pPr>
        <w:pStyle w:val="Akapitzlist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 xml:space="preserve">forma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möchte</w:t>
      </w:r>
    </w:p>
    <w:p w14:paraId="5803C3B3" w14:textId="180035AC" w:rsidR="00D46C43" w:rsidRPr="008F2AFF" w:rsidRDefault="00D46C43" w:rsidP="008F2AFF">
      <w:pPr>
        <w:pStyle w:val="Akapitzlist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>rzeczownik w bierniku</w:t>
      </w:r>
    </w:p>
    <w:p w14:paraId="237795B4" w14:textId="37892B42" w:rsidR="00D46C43" w:rsidRPr="008F2AFF" w:rsidRDefault="00D46C43" w:rsidP="008F2AFF">
      <w:pPr>
        <w:pStyle w:val="Akapitzlist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>zaimek osobowy w bierniku</w:t>
      </w:r>
    </w:p>
    <w:p w14:paraId="3DB6CE8B" w14:textId="43E95263" w:rsidR="00D46C43" w:rsidRPr="008F2AFF" w:rsidRDefault="00D46C43" w:rsidP="008F2AFF">
      <w:pPr>
        <w:pStyle w:val="Akapitzlist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i/>
          <w:iCs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 xml:space="preserve">czasowniki modalne: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können</w:t>
      </w:r>
      <w:r w:rsidRPr="008F2AFF">
        <w:rPr>
          <w:rFonts w:cs="AgendaPl RegularCondensed"/>
          <w:color w:val="000000"/>
          <w:sz w:val="20"/>
          <w:szCs w:val="20"/>
        </w:rPr>
        <w:t xml:space="preserve">,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wollen</w:t>
      </w:r>
      <w:r w:rsidRPr="008F2AFF">
        <w:rPr>
          <w:rFonts w:cs="AgendaPl RegularCondensed"/>
          <w:color w:val="000000"/>
          <w:sz w:val="20"/>
          <w:szCs w:val="20"/>
        </w:rPr>
        <w:t xml:space="preserve">,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müssen</w:t>
      </w:r>
      <w:r w:rsidRPr="008F2AFF">
        <w:rPr>
          <w:rFonts w:cs="AgendaPl RegularCondensed"/>
          <w:color w:val="000000"/>
          <w:sz w:val="20"/>
          <w:szCs w:val="20"/>
        </w:rPr>
        <w:t xml:space="preserve">,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sollen</w:t>
      </w:r>
      <w:r w:rsidRPr="008F2AFF">
        <w:rPr>
          <w:rFonts w:cs="AgendaPl RegularCondensed"/>
          <w:color w:val="000000"/>
          <w:sz w:val="20"/>
          <w:szCs w:val="20"/>
        </w:rPr>
        <w:t xml:space="preserve">,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dürfen</w:t>
      </w:r>
      <w:r w:rsidRPr="008F2AFF">
        <w:rPr>
          <w:rFonts w:cs="AgendaPl RegularCondensed"/>
          <w:color w:val="000000"/>
          <w:sz w:val="20"/>
          <w:szCs w:val="20"/>
        </w:rPr>
        <w:t xml:space="preserve"> w czasie teraźniejszym oraz forma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möchte</w:t>
      </w:r>
    </w:p>
    <w:p w14:paraId="291E6E28" w14:textId="51460D23" w:rsidR="00D46C43" w:rsidRPr="008F2AFF" w:rsidRDefault="00D46C43" w:rsidP="008F2AFF">
      <w:pPr>
        <w:pStyle w:val="Akapitzlist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i/>
          <w:iCs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 xml:space="preserve">przysłówki określające częstotliwość zdarzeń: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oft</w:t>
      </w:r>
      <w:r w:rsidRPr="008F2AFF">
        <w:rPr>
          <w:rFonts w:cs="AgendaPl RegularCondensed"/>
          <w:color w:val="000000"/>
          <w:sz w:val="20"/>
          <w:szCs w:val="20"/>
        </w:rPr>
        <w:t xml:space="preserve">,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sehr oft</w:t>
      </w:r>
      <w:r w:rsidRPr="008F2AFF">
        <w:rPr>
          <w:rFonts w:cs="AgendaPl RegularCondensed"/>
          <w:color w:val="000000"/>
          <w:sz w:val="20"/>
          <w:szCs w:val="20"/>
        </w:rPr>
        <w:t xml:space="preserve">,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ab und zu</w:t>
      </w:r>
      <w:r w:rsidRPr="008F2AFF">
        <w:rPr>
          <w:rFonts w:cs="AgendaPl RegularCondensed"/>
          <w:color w:val="000000"/>
          <w:sz w:val="20"/>
          <w:szCs w:val="20"/>
        </w:rPr>
        <w:t xml:space="preserve">,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nie</w:t>
      </w:r>
    </w:p>
    <w:p w14:paraId="0F74CF33" w14:textId="4BC5F9D8" w:rsidR="00D46C43" w:rsidRPr="008F2AFF" w:rsidRDefault="00D46C43" w:rsidP="008F2AFF">
      <w:pPr>
        <w:pStyle w:val="Akapitzlist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>czasowniki zwrotne</w:t>
      </w:r>
    </w:p>
    <w:p w14:paraId="0F3D82C4" w14:textId="1FB111A7" w:rsidR="00D46C43" w:rsidRPr="008F2AFF" w:rsidRDefault="00D46C43" w:rsidP="008F2AFF">
      <w:pPr>
        <w:pStyle w:val="Akapitzlist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>liczebniki porządkowe</w:t>
      </w:r>
    </w:p>
    <w:p w14:paraId="45CE4543" w14:textId="5CEA9D1E" w:rsidR="00D46C43" w:rsidRPr="008F2AFF" w:rsidRDefault="00D46C43" w:rsidP="008F2AFF">
      <w:pPr>
        <w:pStyle w:val="Akapitzlist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i/>
          <w:iCs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 xml:space="preserve">zaimki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man</w:t>
      </w:r>
      <w:r w:rsidRPr="008F2AFF">
        <w:rPr>
          <w:rFonts w:cs="AgendaPl RegularCondensed"/>
          <w:color w:val="000000"/>
          <w:sz w:val="20"/>
          <w:szCs w:val="20"/>
        </w:rPr>
        <w:t xml:space="preserve"> i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es</w:t>
      </w:r>
    </w:p>
    <w:p w14:paraId="1543EDB0" w14:textId="5592488F" w:rsidR="00D46C43" w:rsidRPr="008F2AFF" w:rsidRDefault="00D46C43" w:rsidP="008F2AFF">
      <w:pPr>
        <w:pStyle w:val="Akapitzlist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 xml:space="preserve">czasowniki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sein</w:t>
      </w:r>
      <w:r w:rsidRPr="008F2AFF">
        <w:rPr>
          <w:rFonts w:cs="AgendaPl RegularCondensed"/>
          <w:color w:val="000000"/>
          <w:sz w:val="20"/>
          <w:szCs w:val="20"/>
        </w:rPr>
        <w:t xml:space="preserve"> i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haben</w:t>
      </w:r>
      <w:r w:rsidRPr="008F2AFF">
        <w:rPr>
          <w:rFonts w:cs="AgendaPl RegularCondensed"/>
          <w:color w:val="000000"/>
          <w:sz w:val="20"/>
          <w:szCs w:val="20"/>
        </w:rPr>
        <w:t xml:space="preserve"> w czasie przeszłym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Präteritum</w:t>
      </w:r>
    </w:p>
    <w:p w14:paraId="6A024450" w14:textId="7331554E" w:rsidR="00D46C43" w:rsidRPr="008F2AFF" w:rsidRDefault="00D46C43" w:rsidP="008F2AFF">
      <w:pPr>
        <w:pStyle w:val="Akapitzlist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i/>
          <w:iCs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 xml:space="preserve">czas przeszły 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Perfekt</w:t>
      </w:r>
    </w:p>
    <w:p w14:paraId="7403A6EC" w14:textId="61E1F90E" w:rsidR="00D46C43" w:rsidRPr="008F2AFF" w:rsidRDefault="00D46C43" w:rsidP="008F2AFF">
      <w:pPr>
        <w:pStyle w:val="Akapitzlist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>rzeczownik w celowniku (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Dativ</w:t>
      </w:r>
      <w:r w:rsidRPr="008F2AFF">
        <w:rPr>
          <w:rFonts w:cs="AgendaPl RegularCondensed"/>
          <w:color w:val="000000"/>
          <w:sz w:val="20"/>
          <w:szCs w:val="20"/>
        </w:rPr>
        <w:t>)</w:t>
      </w:r>
    </w:p>
    <w:p w14:paraId="4B27A139" w14:textId="1DB1E1F0" w:rsidR="00D46C43" w:rsidRPr="008F2AFF" w:rsidRDefault="00D46C43" w:rsidP="008F2AFF">
      <w:pPr>
        <w:pStyle w:val="Akapitzlist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8F2AFF">
        <w:rPr>
          <w:rFonts w:cs="AgendaPl RegularCondensed"/>
          <w:color w:val="000000"/>
          <w:sz w:val="20"/>
          <w:szCs w:val="20"/>
        </w:rPr>
        <w:t>zaimek osobowy w celowniku (</w:t>
      </w:r>
      <w:r w:rsidRPr="008F2AFF">
        <w:rPr>
          <w:rFonts w:cs="AgendaPl RegularCondensed"/>
          <w:i/>
          <w:iCs/>
          <w:color w:val="000000"/>
          <w:sz w:val="20"/>
          <w:szCs w:val="20"/>
        </w:rPr>
        <w:t>Dativ</w:t>
      </w:r>
      <w:r w:rsidRPr="008F2AFF">
        <w:rPr>
          <w:rFonts w:cs="AgendaPl RegularCondensed"/>
          <w:color w:val="000000"/>
          <w:sz w:val="20"/>
          <w:szCs w:val="20"/>
        </w:rPr>
        <w:t>)</w:t>
      </w:r>
    </w:p>
    <w:p w14:paraId="161D983E" w14:textId="77777777" w:rsidR="00D46C43" w:rsidRDefault="00D46C43" w:rsidP="00614BD3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</w:p>
    <w:p w14:paraId="2A248D8F" w14:textId="77777777" w:rsidR="006C4AD5" w:rsidRDefault="006C4AD5" w:rsidP="00614BD3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</w:p>
    <w:p w14:paraId="38E3DAC0" w14:textId="181AB228" w:rsidR="006C4AD5" w:rsidRDefault="006C4AD5" w:rsidP="00614BD3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>
        <w:rPr>
          <w:rFonts w:cs="AgendaPl RegularCondensed"/>
          <w:color w:val="000000"/>
          <w:sz w:val="20"/>
          <w:szCs w:val="20"/>
        </w:rPr>
        <w:t>Uczeń operuje wybranym, podstawowym słownictwem uwzględnionym na liście środków leksykalnych do aktywnego opanowania</w:t>
      </w:r>
    </w:p>
    <w:p w14:paraId="664D583C" w14:textId="77777777" w:rsidR="00614BD3" w:rsidRDefault="00614BD3" w:rsidP="00614BD3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</w:p>
    <w:p w14:paraId="0EA540E3" w14:textId="77777777" w:rsidR="00614BD3" w:rsidRDefault="00614BD3" w:rsidP="00614BD3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</w:p>
    <w:p w14:paraId="2071CB35" w14:textId="6840327B" w:rsidR="00614BD3" w:rsidRPr="00284CFF" w:rsidRDefault="00614BD3">
      <w:pPr>
        <w:rPr>
          <w:b/>
          <w:bCs/>
        </w:rPr>
      </w:pPr>
      <w:r w:rsidRPr="00284CFF">
        <w:rPr>
          <w:b/>
          <w:bCs/>
        </w:rPr>
        <w:t>Dopuszczający</w:t>
      </w:r>
      <w:r w:rsidR="00284CFF">
        <w:rPr>
          <w:b/>
          <w:bCs/>
        </w:rPr>
        <w:t>:</w:t>
      </w:r>
    </w:p>
    <w:p w14:paraId="58227A5F" w14:textId="200F87EB" w:rsidR="00614BD3" w:rsidRPr="009135F4" w:rsidRDefault="00614BD3" w:rsidP="009135F4">
      <w:pPr>
        <w:pStyle w:val="Akapitzlist"/>
        <w:numPr>
          <w:ilvl w:val="0"/>
          <w:numId w:val="10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135F4">
        <w:rPr>
          <w:rFonts w:cs="AgendaPl RegularCondensed"/>
          <w:color w:val="000000"/>
          <w:sz w:val="20"/>
          <w:szCs w:val="20"/>
        </w:rPr>
        <w:t>zna wybrane, podstawowe nazwy poznanych na lekcji posiłków, artykułów spożywczych, dań oraz napojów</w:t>
      </w:r>
    </w:p>
    <w:p w14:paraId="62DA209E" w14:textId="67343440" w:rsidR="00614BD3" w:rsidRPr="009135F4" w:rsidRDefault="00614BD3" w:rsidP="009135F4">
      <w:pPr>
        <w:pStyle w:val="Akapitzlist"/>
        <w:numPr>
          <w:ilvl w:val="0"/>
          <w:numId w:val="10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135F4">
        <w:rPr>
          <w:rFonts w:cs="AgendaPl RegularCondensed"/>
          <w:color w:val="000000"/>
          <w:sz w:val="20"/>
          <w:szCs w:val="20"/>
        </w:rPr>
        <w:t xml:space="preserve">operuje bardzo ubogim słownictwem niezbędnym do złożenia zamówienia i prowadzenia rozmowy w </w:t>
      </w:r>
    </w:p>
    <w:p w14:paraId="62C8A516" w14:textId="2276FD0A" w:rsidR="00614BD3" w:rsidRPr="009135F4" w:rsidRDefault="00614BD3" w:rsidP="009135F4">
      <w:pPr>
        <w:pStyle w:val="Akapitzlist"/>
        <w:numPr>
          <w:ilvl w:val="0"/>
          <w:numId w:val="10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135F4">
        <w:rPr>
          <w:rFonts w:cs="AgendaPl RegularCondensed"/>
          <w:color w:val="000000"/>
          <w:sz w:val="20"/>
          <w:szCs w:val="20"/>
        </w:rPr>
        <w:t>restauracji</w:t>
      </w:r>
    </w:p>
    <w:p w14:paraId="570E72D2" w14:textId="268BF773" w:rsidR="00614BD3" w:rsidRPr="009135F4" w:rsidRDefault="00614BD3" w:rsidP="009135F4">
      <w:pPr>
        <w:pStyle w:val="Akapitzlist"/>
        <w:numPr>
          <w:ilvl w:val="0"/>
          <w:numId w:val="10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135F4">
        <w:rPr>
          <w:rFonts w:cs="AgendaPl RegularCondensed"/>
          <w:color w:val="000000"/>
          <w:sz w:val="20"/>
          <w:szCs w:val="20"/>
        </w:rPr>
        <w:t>operuje bardzo ubogim słownictwem niezbędnym do mówienia o tym, co lubi, a czego nie lubi jeść, i określania, co jak smakuje</w:t>
      </w:r>
    </w:p>
    <w:p w14:paraId="103A84A8" w14:textId="4CC3C257" w:rsidR="00614BD3" w:rsidRPr="009135F4" w:rsidRDefault="00614BD3" w:rsidP="009135F4">
      <w:pPr>
        <w:pStyle w:val="Akapitzlist"/>
        <w:numPr>
          <w:ilvl w:val="0"/>
          <w:numId w:val="10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135F4">
        <w:rPr>
          <w:rFonts w:cs="AgendaPl RegularCondensed"/>
          <w:color w:val="000000"/>
          <w:sz w:val="20"/>
          <w:szCs w:val="20"/>
        </w:rPr>
        <w:t>zna ograniczoną ilość poznanych na lekcji nazw sztućców i naczyń</w:t>
      </w:r>
    </w:p>
    <w:p w14:paraId="2FFFE8E4" w14:textId="551C1079" w:rsidR="00614BD3" w:rsidRPr="009135F4" w:rsidRDefault="00614BD3" w:rsidP="009135F4">
      <w:pPr>
        <w:pStyle w:val="Akapitzlist"/>
        <w:numPr>
          <w:ilvl w:val="0"/>
          <w:numId w:val="10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135F4">
        <w:rPr>
          <w:rFonts w:cs="AgendaPl RegularCondensed"/>
          <w:color w:val="000000"/>
          <w:sz w:val="20"/>
          <w:szCs w:val="20"/>
        </w:rPr>
        <w:t>bardzo krótko opowiada o swoich ulubionych potrawach</w:t>
      </w:r>
    </w:p>
    <w:p w14:paraId="303A6F95" w14:textId="7591C777" w:rsidR="006C4AD5" w:rsidRPr="009135F4" w:rsidRDefault="006C4AD5" w:rsidP="009135F4">
      <w:pPr>
        <w:pStyle w:val="Akapitzlist"/>
        <w:numPr>
          <w:ilvl w:val="0"/>
          <w:numId w:val="10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135F4">
        <w:rPr>
          <w:rFonts w:cs="AgendaPl RegularCondensed"/>
          <w:color w:val="000000"/>
          <w:sz w:val="20"/>
          <w:szCs w:val="20"/>
        </w:rPr>
        <w:t>operuje bardzo ubogim słownictwem niezbędnym do składania, odrzucania i przyjmowania propozycji wspólnego spędzenia czasu</w:t>
      </w:r>
    </w:p>
    <w:p w14:paraId="75D8377F" w14:textId="6F666A0E" w:rsidR="00556524" w:rsidRPr="009135F4" w:rsidRDefault="00556524" w:rsidP="009135F4">
      <w:pPr>
        <w:pStyle w:val="Akapitzlist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135F4">
        <w:rPr>
          <w:rFonts w:cs="AgendaPl RegularCondensed"/>
          <w:color w:val="000000"/>
          <w:sz w:val="20"/>
          <w:szCs w:val="20"/>
        </w:rPr>
        <w:t>zna jedynie wybrane nazwy poznanych na lekcji dyscyplin sportowych oraz sprzętu sportowego</w:t>
      </w:r>
    </w:p>
    <w:p w14:paraId="49F9EBFD" w14:textId="53B39D22" w:rsidR="00556524" w:rsidRPr="009135F4" w:rsidRDefault="00556524" w:rsidP="009135F4">
      <w:pPr>
        <w:pStyle w:val="Akapitzlist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135F4">
        <w:rPr>
          <w:rFonts w:cs="AgendaPl RegularCondensed"/>
          <w:color w:val="000000"/>
          <w:sz w:val="20"/>
          <w:szCs w:val="20"/>
        </w:rPr>
        <w:t>operuje bardzo ubogim słownictwem niezbędnym do nazywania pór roku i miesięcy oraz udzielania informacji z zastosowaniem liczebnika porządkowego</w:t>
      </w:r>
    </w:p>
    <w:p w14:paraId="40CEDCC2" w14:textId="124EA323" w:rsidR="00556524" w:rsidRPr="009135F4" w:rsidRDefault="00556524" w:rsidP="009135F4">
      <w:pPr>
        <w:pStyle w:val="Akapitzlist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135F4">
        <w:rPr>
          <w:rFonts w:cs="AgendaPl RegularCondensed"/>
          <w:color w:val="000000"/>
          <w:sz w:val="20"/>
          <w:szCs w:val="20"/>
        </w:rPr>
        <w:lastRenderedPageBreak/>
        <w:t>operuje bardzo ubogim słownictwem dotyczącym zasięgania i udzielania informacji o dacie, zapraszania na urodziny, przyjmowania i odrzucania zaproszenia, składania życzeń urodzinowych</w:t>
      </w:r>
    </w:p>
    <w:p w14:paraId="1091C65D" w14:textId="271E1D04" w:rsidR="00C47AED" w:rsidRPr="009135F4" w:rsidRDefault="00C47AED" w:rsidP="009135F4">
      <w:pPr>
        <w:pStyle w:val="Akapitzlist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135F4">
        <w:rPr>
          <w:rFonts w:cs="AgendaPl RegularCondensed"/>
          <w:color w:val="000000"/>
          <w:sz w:val="20"/>
          <w:szCs w:val="20"/>
        </w:rPr>
        <w:t>operuje bardzo ubogim słownictwem umożliwiającym opisywanie pogody oraz napisanie pocztówki z pozdrowieniami</w:t>
      </w:r>
    </w:p>
    <w:p w14:paraId="0DEA9A21" w14:textId="00297CCE" w:rsidR="00C47AED" w:rsidRPr="009135F4" w:rsidRDefault="00C47AED" w:rsidP="009135F4">
      <w:pPr>
        <w:pStyle w:val="Akapitzlist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135F4">
        <w:rPr>
          <w:rFonts w:cs="AgendaPl RegularCondensed"/>
          <w:color w:val="000000"/>
          <w:sz w:val="20"/>
          <w:szCs w:val="20"/>
        </w:rPr>
        <w:t>operuje bardzo ubogim słownictwem niezbędnym do zasięgania i udzielania informacji, opowiadania o wydarzeniach z przeszłości oraz określania czasu minionych wydarzeń</w:t>
      </w:r>
    </w:p>
    <w:p w14:paraId="33BF1FEC" w14:textId="377AABF1" w:rsidR="00C47AED" w:rsidRPr="009135F4" w:rsidRDefault="00C47AED" w:rsidP="009135F4">
      <w:pPr>
        <w:pStyle w:val="Akapitzlist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135F4">
        <w:rPr>
          <w:rFonts w:cs="AgendaPl RegularCondensed"/>
          <w:color w:val="000000"/>
          <w:sz w:val="20"/>
          <w:szCs w:val="20"/>
        </w:rPr>
        <w:t>operuje bardzo ubogim słownictwem umożliwiającym napisanie ogłoszenia o zagubionym przedmiocie</w:t>
      </w:r>
    </w:p>
    <w:p w14:paraId="18B095C3" w14:textId="7575081E" w:rsidR="00800092" w:rsidRPr="009135F4" w:rsidRDefault="00800092" w:rsidP="009135F4">
      <w:pPr>
        <w:pStyle w:val="Akapitzlist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135F4">
        <w:rPr>
          <w:rFonts w:cs="AgendaPl RegularCondensed"/>
          <w:color w:val="000000"/>
          <w:sz w:val="20"/>
          <w:szCs w:val="20"/>
        </w:rPr>
        <w:t>zna jedynie wybrane nazwy poznanych na lekcji różnych rodzajów sklepów</w:t>
      </w:r>
    </w:p>
    <w:p w14:paraId="1D89DA83" w14:textId="1FB831B7" w:rsidR="00800092" w:rsidRPr="009135F4" w:rsidRDefault="00800092" w:rsidP="009135F4">
      <w:pPr>
        <w:pStyle w:val="Akapitzlist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135F4">
        <w:rPr>
          <w:rFonts w:cs="AgendaPl RegularCondensed"/>
          <w:color w:val="000000"/>
          <w:sz w:val="20"/>
          <w:szCs w:val="20"/>
        </w:rPr>
        <w:t>operuje bardzo ubogim słownictwem niezbędnym do sporządzenia listy zakupów oraz opowiadania o zakupach</w:t>
      </w:r>
    </w:p>
    <w:p w14:paraId="1459AA0D" w14:textId="608360AA" w:rsidR="006C4D6D" w:rsidRPr="009135F4" w:rsidRDefault="006C4D6D" w:rsidP="009135F4">
      <w:pPr>
        <w:pStyle w:val="Akapitzlist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135F4">
        <w:rPr>
          <w:rFonts w:cs="AgendaPl RegularCondensed"/>
          <w:color w:val="000000"/>
          <w:sz w:val="20"/>
          <w:szCs w:val="20"/>
        </w:rPr>
        <w:t>operuje bardzo ubogim słownictwem umożliwiającym prowadzenie rozmów w sklepie, rozmów o kieszonkowym, wyrażanie prośby o pożyczenie pieniędzy oraz zgody na pożyczkę lub odmowy</w:t>
      </w:r>
      <w:r w:rsidRPr="009135F4">
        <w:rPr>
          <w:rFonts w:cs="AgendaPl RegularCondensed"/>
          <w:b/>
          <w:bCs/>
          <w:color w:val="000000"/>
          <w:sz w:val="20"/>
          <w:szCs w:val="20"/>
        </w:rPr>
        <w:t xml:space="preserve"> </w:t>
      </w:r>
      <w:r w:rsidRPr="009135F4">
        <w:rPr>
          <w:rFonts w:cs="AgendaPl RegularCondensed"/>
          <w:color w:val="000000"/>
          <w:sz w:val="20"/>
          <w:szCs w:val="20"/>
        </w:rPr>
        <w:t>pożyczki</w:t>
      </w:r>
    </w:p>
    <w:p w14:paraId="5DAED323" w14:textId="1133DA8B" w:rsidR="006C4D6D" w:rsidRPr="009135F4" w:rsidRDefault="006C4D6D" w:rsidP="009135F4">
      <w:pPr>
        <w:pStyle w:val="Akapitzlist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135F4">
        <w:rPr>
          <w:rFonts w:cs="AgendaPl RegularCondensed"/>
          <w:color w:val="000000"/>
          <w:sz w:val="20"/>
          <w:szCs w:val="20"/>
        </w:rPr>
        <w:t>popełniając bardzo liczne błędy, powtarza za nagraniem nazwy części ciała</w:t>
      </w:r>
    </w:p>
    <w:p w14:paraId="16E6D8CF" w14:textId="63FAAA1F" w:rsidR="006C4D6D" w:rsidRPr="009135F4" w:rsidRDefault="006C4D6D" w:rsidP="009135F4">
      <w:pPr>
        <w:pStyle w:val="Akapitzlist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135F4">
        <w:rPr>
          <w:rFonts w:cs="AgendaPl RegularCondensed"/>
          <w:color w:val="000000"/>
          <w:sz w:val="20"/>
          <w:szCs w:val="20"/>
        </w:rPr>
        <w:t>na podstawie nagrania nieudolnie podaje, co kogo boli i dlaczego</w:t>
      </w:r>
    </w:p>
    <w:p w14:paraId="22199411" w14:textId="72126C06" w:rsidR="00D46C43" w:rsidRPr="009135F4" w:rsidRDefault="00D46C43" w:rsidP="009135F4">
      <w:pPr>
        <w:pStyle w:val="Akapitzlist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135F4">
        <w:rPr>
          <w:rFonts w:cs="AgendaPl RegularCondensed"/>
          <w:color w:val="000000"/>
          <w:sz w:val="20"/>
          <w:szCs w:val="20"/>
        </w:rPr>
        <w:t>posługuje się bardzo ubogim słownictwem związanym z opisywaniem wypadku, wzywaniem pomocy, wyrażaniem radości i współczucia</w:t>
      </w:r>
    </w:p>
    <w:p w14:paraId="22835415" w14:textId="3BB2F00B" w:rsidR="006C4AD5" w:rsidRPr="009135F4" w:rsidRDefault="006C4AD5" w:rsidP="009135F4">
      <w:pPr>
        <w:pStyle w:val="Akapitzlist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135F4">
        <w:rPr>
          <w:rFonts w:cs="AgendaPl RegularCondensed"/>
          <w:color w:val="000000"/>
          <w:sz w:val="20"/>
          <w:szCs w:val="20"/>
        </w:rPr>
        <w:t>zna jedynie elementarne struktury gramatyczne spośród wprowadzonych przez nauczyciela, popełnia liczne błędy gramatyczne</w:t>
      </w:r>
      <w:r w:rsidR="00D46C43" w:rsidRPr="009135F4">
        <w:rPr>
          <w:rFonts w:cs="AgendaPl RegularCondensed"/>
          <w:color w:val="000000"/>
          <w:sz w:val="20"/>
          <w:szCs w:val="20"/>
        </w:rPr>
        <w:t>:</w:t>
      </w:r>
    </w:p>
    <w:p w14:paraId="340CEFDF" w14:textId="1D47C0F7" w:rsidR="00D46C43" w:rsidRPr="009135F4" w:rsidRDefault="00D46C43" w:rsidP="009135F4">
      <w:pPr>
        <w:pStyle w:val="Akapitzlist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135F4">
        <w:rPr>
          <w:rFonts w:cs="AgendaPl RegularCondensed"/>
          <w:color w:val="000000"/>
          <w:sz w:val="20"/>
          <w:szCs w:val="20"/>
        </w:rPr>
        <w:t xml:space="preserve">forma </w:t>
      </w:r>
      <w:r w:rsidRPr="009135F4">
        <w:rPr>
          <w:rFonts w:cs="AgendaPl RegularCondensed"/>
          <w:i/>
          <w:iCs/>
          <w:color w:val="000000"/>
          <w:sz w:val="20"/>
          <w:szCs w:val="20"/>
        </w:rPr>
        <w:t>möchte</w:t>
      </w:r>
    </w:p>
    <w:p w14:paraId="6F5B0E1C" w14:textId="1549C813" w:rsidR="00D46C43" w:rsidRPr="009135F4" w:rsidRDefault="00D46C43" w:rsidP="009135F4">
      <w:pPr>
        <w:pStyle w:val="Akapitzlist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135F4">
        <w:rPr>
          <w:rFonts w:cs="AgendaPl RegularCondensed"/>
          <w:color w:val="000000"/>
          <w:sz w:val="20"/>
          <w:szCs w:val="20"/>
        </w:rPr>
        <w:t>rzeczownik w bierniku</w:t>
      </w:r>
    </w:p>
    <w:p w14:paraId="133928AF" w14:textId="252AE9E8" w:rsidR="00D46C43" w:rsidRPr="009135F4" w:rsidRDefault="00D46C43" w:rsidP="009135F4">
      <w:pPr>
        <w:pStyle w:val="Akapitzlist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135F4">
        <w:rPr>
          <w:rFonts w:cs="AgendaPl RegularCondensed"/>
          <w:color w:val="000000"/>
          <w:sz w:val="20"/>
          <w:szCs w:val="20"/>
        </w:rPr>
        <w:t>zaimek osobowy w bierniku</w:t>
      </w:r>
    </w:p>
    <w:p w14:paraId="12DA7341" w14:textId="3B776843" w:rsidR="00D46C43" w:rsidRPr="009135F4" w:rsidRDefault="00D46C43" w:rsidP="009135F4">
      <w:pPr>
        <w:pStyle w:val="Akapitzlist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i/>
          <w:iCs/>
          <w:color w:val="000000"/>
          <w:sz w:val="20"/>
          <w:szCs w:val="20"/>
        </w:rPr>
      </w:pPr>
      <w:r w:rsidRPr="009135F4">
        <w:rPr>
          <w:rFonts w:cs="AgendaPl RegularCondensed"/>
          <w:color w:val="000000"/>
          <w:sz w:val="20"/>
          <w:szCs w:val="20"/>
        </w:rPr>
        <w:t xml:space="preserve">czasowniki modalne: </w:t>
      </w:r>
      <w:r w:rsidRPr="009135F4">
        <w:rPr>
          <w:rFonts w:cs="AgendaPl RegularCondensed"/>
          <w:i/>
          <w:iCs/>
          <w:color w:val="000000"/>
          <w:sz w:val="20"/>
          <w:szCs w:val="20"/>
        </w:rPr>
        <w:t>können</w:t>
      </w:r>
      <w:r w:rsidRPr="009135F4">
        <w:rPr>
          <w:rFonts w:cs="AgendaPl RegularCondensed"/>
          <w:color w:val="000000"/>
          <w:sz w:val="20"/>
          <w:szCs w:val="20"/>
        </w:rPr>
        <w:t xml:space="preserve">, </w:t>
      </w:r>
      <w:r w:rsidRPr="009135F4">
        <w:rPr>
          <w:rFonts w:cs="AgendaPl RegularCondensed"/>
          <w:i/>
          <w:iCs/>
          <w:color w:val="000000"/>
          <w:sz w:val="20"/>
          <w:szCs w:val="20"/>
        </w:rPr>
        <w:t>wollen</w:t>
      </w:r>
      <w:r w:rsidRPr="009135F4">
        <w:rPr>
          <w:rFonts w:cs="AgendaPl RegularCondensed"/>
          <w:color w:val="000000"/>
          <w:sz w:val="20"/>
          <w:szCs w:val="20"/>
        </w:rPr>
        <w:t xml:space="preserve">, </w:t>
      </w:r>
      <w:r w:rsidRPr="009135F4">
        <w:rPr>
          <w:rFonts w:cs="AgendaPl RegularCondensed"/>
          <w:i/>
          <w:iCs/>
          <w:color w:val="000000"/>
          <w:sz w:val="20"/>
          <w:szCs w:val="20"/>
        </w:rPr>
        <w:t>müssen</w:t>
      </w:r>
      <w:r w:rsidRPr="009135F4">
        <w:rPr>
          <w:rFonts w:cs="AgendaPl RegularCondensed"/>
          <w:color w:val="000000"/>
          <w:sz w:val="20"/>
          <w:szCs w:val="20"/>
        </w:rPr>
        <w:t xml:space="preserve">, </w:t>
      </w:r>
      <w:r w:rsidRPr="009135F4">
        <w:rPr>
          <w:rFonts w:cs="AgendaPl RegularCondensed"/>
          <w:i/>
          <w:iCs/>
          <w:color w:val="000000"/>
          <w:sz w:val="20"/>
          <w:szCs w:val="20"/>
        </w:rPr>
        <w:t>sollen</w:t>
      </w:r>
      <w:r w:rsidRPr="009135F4">
        <w:rPr>
          <w:rFonts w:cs="AgendaPl RegularCondensed"/>
          <w:color w:val="000000"/>
          <w:sz w:val="20"/>
          <w:szCs w:val="20"/>
        </w:rPr>
        <w:t xml:space="preserve">, </w:t>
      </w:r>
      <w:r w:rsidRPr="009135F4">
        <w:rPr>
          <w:rFonts w:cs="AgendaPl RegularCondensed"/>
          <w:i/>
          <w:iCs/>
          <w:color w:val="000000"/>
          <w:sz w:val="20"/>
          <w:szCs w:val="20"/>
        </w:rPr>
        <w:t>dürfen</w:t>
      </w:r>
      <w:r w:rsidRPr="009135F4">
        <w:rPr>
          <w:rFonts w:cs="AgendaPl RegularCondensed"/>
          <w:color w:val="000000"/>
          <w:sz w:val="20"/>
          <w:szCs w:val="20"/>
        </w:rPr>
        <w:t xml:space="preserve"> w czasie teraźniejszym oraz forma </w:t>
      </w:r>
      <w:r w:rsidRPr="009135F4">
        <w:rPr>
          <w:rFonts w:cs="AgendaPl RegularCondensed"/>
          <w:i/>
          <w:iCs/>
          <w:color w:val="000000"/>
          <w:sz w:val="20"/>
          <w:szCs w:val="20"/>
        </w:rPr>
        <w:t>möchte</w:t>
      </w:r>
    </w:p>
    <w:p w14:paraId="6184487F" w14:textId="458957A1" w:rsidR="00D46C43" w:rsidRPr="009135F4" w:rsidRDefault="00D46C43" w:rsidP="009135F4">
      <w:pPr>
        <w:pStyle w:val="Akapitzlist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i/>
          <w:iCs/>
          <w:color w:val="000000"/>
          <w:sz w:val="20"/>
          <w:szCs w:val="20"/>
        </w:rPr>
      </w:pPr>
      <w:r w:rsidRPr="009135F4">
        <w:rPr>
          <w:rFonts w:cs="AgendaPl RegularCondensed"/>
          <w:color w:val="000000"/>
          <w:sz w:val="20"/>
          <w:szCs w:val="20"/>
        </w:rPr>
        <w:t xml:space="preserve">przysłówki określające częstotliwość zdarzeń: </w:t>
      </w:r>
      <w:r w:rsidRPr="009135F4">
        <w:rPr>
          <w:rFonts w:cs="AgendaPl RegularCondensed"/>
          <w:i/>
          <w:iCs/>
          <w:color w:val="000000"/>
          <w:sz w:val="20"/>
          <w:szCs w:val="20"/>
        </w:rPr>
        <w:t>oft</w:t>
      </w:r>
      <w:r w:rsidRPr="009135F4">
        <w:rPr>
          <w:rFonts w:cs="AgendaPl RegularCondensed"/>
          <w:color w:val="000000"/>
          <w:sz w:val="20"/>
          <w:szCs w:val="20"/>
        </w:rPr>
        <w:t xml:space="preserve">, </w:t>
      </w:r>
      <w:r w:rsidRPr="009135F4">
        <w:rPr>
          <w:rFonts w:cs="AgendaPl RegularCondensed"/>
          <w:i/>
          <w:iCs/>
          <w:color w:val="000000"/>
          <w:sz w:val="20"/>
          <w:szCs w:val="20"/>
        </w:rPr>
        <w:t>sehr oft</w:t>
      </w:r>
      <w:r w:rsidRPr="009135F4">
        <w:rPr>
          <w:rFonts w:cs="AgendaPl RegularCondensed"/>
          <w:color w:val="000000"/>
          <w:sz w:val="20"/>
          <w:szCs w:val="20"/>
        </w:rPr>
        <w:t xml:space="preserve">, </w:t>
      </w:r>
      <w:r w:rsidRPr="009135F4">
        <w:rPr>
          <w:rFonts w:cs="AgendaPl RegularCondensed"/>
          <w:i/>
          <w:iCs/>
          <w:color w:val="000000"/>
          <w:sz w:val="20"/>
          <w:szCs w:val="20"/>
        </w:rPr>
        <w:t>ab und zu</w:t>
      </w:r>
      <w:r w:rsidRPr="009135F4">
        <w:rPr>
          <w:rFonts w:cs="AgendaPl RegularCondensed"/>
          <w:color w:val="000000"/>
          <w:sz w:val="20"/>
          <w:szCs w:val="20"/>
        </w:rPr>
        <w:t xml:space="preserve">, </w:t>
      </w:r>
      <w:r w:rsidRPr="009135F4">
        <w:rPr>
          <w:rFonts w:cs="AgendaPl RegularCondensed"/>
          <w:i/>
          <w:iCs/>
          <w:color w:val="000000"/>
          <w:sz w:val="20"/>
          <w:szCs w:val="20"/>
        </w:rPr>
        <w:t>nie</w:t>
      </w:r>
    </w:p>
    <w:p w14:paraId="2ADE1FB5" w14:textId="5B4D0DD8" w:rsidR="00D46C43" w:rsidRPr="009135F4" w:rsidRDefault="00D46C43" w:rsidP="009135F4">
      <w:pPr>
        <w:pStyle w:val="Akapitzlist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135F4">
        <w:rPr>
          <w:rFonts w:cs="AgendaPl RegularCondensed"/>
          <w:color w:val="000000"/>
          <w:sz w:val="20"/>
          <w:szCs w:val="20"/>
        </w:rPr>
        <w:t>czasowniki zwrotne</w:t>
      </w:r>
    </w:p>
    <w:p w14:paraId="267327FD" w14:textId="75197EF0" w:rsidR="00D46C43" w:rsidRPr="009135F4" w:rsidRDefault="00D46C43" w:rsidP="009135F4">
      <w:pPr>
        <w:pStyle w:val="Akapitzlist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135F4">
        <w:rPr>
          <w:rFonts w:cs="AgendaPl RegularCondensed"/>
          <w:color w:val="000000"/>
          <w:sz w:val="20"/>
          <w:szCs w:val="20"/>
        </w:rPr>
        <w:t>liczebniki porządkowe</w:t>
      </w:r>
    </w:p>
    <w:p w14:paraId="2AD1E875" w14:textId="053D7B38" w:rsidR="00D46C43" w:rsidRPr="009135F4" w:rsidRDefault="00D46C43" w:rsidP="009135F4">
      <w:pPr>
        <w:pStyle w:val="Akapitzlist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i/>
          <w:iCs/>
          <w:color w:val="000000"/>
          <w:sz w:val="20"/>
          <w:szCs w:val="20"/>
        </w:rPr>
      </w:pPr>
      <w:r w:rsidRPr="009135F4">
        <w:rPr>
          <w:rFonts w:cs="AgendaPl RegularCondensed"/>
          <w:color w:val="000000"/>
          <w:sz w:val="20"/>
          <w:szCs w:val="20"/>
        </w:rPr>
        <w:t xml:space="preserve">zaimki </w:t>
      </w:r>
      <w:r w:rsidRPr="009135F4">
        <w:rPr>
          <w:rFonts w:cs="AgendaPl RegularCondensed"/>
          <w:i/>
          <w:iCs/>
          <w:color w:val="000000"/>
          <w:sz w:val="20"/>
          <w:szCs w:val="20"/>
        </w:rPr>
        <w:t>man</w:t>
      </w:r>
      <w:r w:rsidRPr="009135F4">
        <w:rPr>
          <w:rFonts w:cs="AgendaPl RegularCondensed"/>
          <w:color w:val="000000"/>
          <w:sz w:val="20"/>
          <w:szCs w:val="20"/>
        </w:rPr>
        <w:t xml:space="preserve"> i </w:t>
      </w:r>
      <w:r w:rsidRPr="009135F4">
        <w:rPr>
          <w:rFonts w:cs="AgendaPl RegularCondensed"/>
          <w:i/>
          <w:iCs/>
          <w:color w:val="000000"/>
          <w:sz w:val="20"/>
          <w:szCs w:val="20"/>
        </w:rPr>
        <w:t>es</w:t>
      </w:r>
    </w:p>
    <w:p w14:paraId="51CF9849" w14:textId="571551D3" w:rsidR="00D46C43" w:rsidRPr="009135F4" w:rsidRDefault="00D46C43" w:rsidP="009135F4">
      <w:pPr>
        <w:pStyle w:val="Akapitzlist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135F4">
        <w:rPr>
          <w:rFonts w:cs="AgendaPl RegularCondensed"/>
          <w:color w:val="000000"/>
          <w:sz w:val="20"/>
          <w:szCs w:val="20"/>
        </w:rPr>
        <w:t xml:space="preserve">czasowniki </w:t>
      </w:r>
      <w:r w:rsidRPr="009135F4">
        <w:rPr>
          <w:rFonts w:cs="AgendaPl RegularCondensed"/>
          <w:i/>
          <w:iCs/>
          <w:color w:val="000000"/>
          <w:sz w:val="20"/>
          <w:szCs w:val="20"/>
        </w:rPr>
        <w:t>sein</w:t>
      </w:r>
      <w:r w:rsidRPr="009135F4">
        <w:rPr>
          <w:rFonts w:cs="AgendaPl RegularCondensed"/>
          <w:color w:val="000000"/>
          <w:sz w:val="20"/>
          <w:szCs w:val="20"/>
        </w:rPr>
        <w:t xml:space="preserve"> i </w:t>
      </w:r>
      <w:r w:rsidRPr="009135F4">
        <w:rPr>
          <w:rFonts w:cs="AgendaPl RegularCondensed"/>
          <w:i/>
          <w:iCs/>
          <w:color w:val="000000"/>
          <w:sz w:val="20"/>
          <w:szCs w:val="20"/>
        </w:rPr>
        <w:t>haben</w:t>
      </w:r>
      <w:r w:rsidRPr="009135F4">
        <w:rPr>
          <w:rFonts w:cs="AgendaPl RegularCondensed"/>
          <w:color w:val="000000"/>
          <w:sz w:val="20"/>
          <w:szCs w:val="20"/>
        </w:rPr>
        <w:t xml:space="preserve"> w czasie przeszłym </w:t>
      </w:r>
      <w:r w:rsidRPr="009135F4">
        <w:rPr>
          <w:rFonts w:cs="AgendaPl RegularCondensed"/>
          <w:i/>
          <w:iCs/>
          <w:color w:val="000000"/>
          <w:sz w:val="20"/>
          <w:szCs w:val="20"/>
        </w:rPr>
        <w:t>Präteritum</w:t>
      </w:r>
    </w:p>
    <w:p w14:paraId="241202CF" w14:textId="22588527" w:rsidR="00D46C43" w:rsidRPr="009135F4" w:rsidRDefault="00D46C43" w:rsidP="009135F4">
      <w:pPr>
        <w:pStyle w:val="Akapitzlist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i/>
          <w:iCs/>
          <w:color w:val="000000"/>
          <w:sz w:val="20"/>
          <w:szCs w:val="20"/>
        </w:rPr>
      </w:pPr>
      <w:r w:rsidRPr="009135F4">
        <w:rPr>
          <w:rFonts w:cs="AgendaPl RegularCondensed"/>
          <w:color w:val="000000"/>
          <w:sz w:val="20"/>
          <w:szCs w:val="20"/>
        </w:rPr>
        <w:t xml:space="preserve">czas przeszły </w:t>
      </w:r>
      <w:r w:rsidRPr="009135F4">
        <w:rPr>
          <w:rFonts w:cs="AgendaPl RegularCondensed"/>
          <w:i/>
          <w:iCs/>
          <w:color w:val="000000"/>
          <w:sz w:val="20"/>
          <w:szCs w:val="20"/>
        </w:rPr>
        <w:t>Perfekt</w:t>
      </w:r>
    </w:p>
    <w:p w14:paraId="62029451" w14:textId="3E29F822" w:rsidR="00D46C43" w:rsidRPr="009135F4" w:rsidRDefault="00D46C43" w:rsidP="009135F4">
      <w:pPr>
        <w:pStyle w:val="Akapitzlist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135F4">
        <w:rPr>
          <w:rFonts w:cs="AgendaPl RegularCondensed"/>
          <w:color w:val="000000"/>
          <w:sz w:val="20"/>
          <w:szCs w:val="20"/>
        </w:rPr>
        <w:t>rzeczownik w celowniku (</w:t>
      </w:r>
      <w:r w:rsidRPr="009135F4">
        <w:rPr>
          <w:rFonts w:cs="AgendaPl RegularCondensed"/>
          <w:i/>
          <w:iCs/>
          <w:color w:val="000000"/>
          <w:sz w:val="20"/>
          <w:szCs w:val="20"/>
        </w:rPr>
        <w:t>Dativ</w:t>
      </w:r>
      <w:r w:rsidRPr="009135F4">
        <w:rPr>
          <w:rFonts w:cs="AgendaPl RegularCondensed"/>
          <w:color w:val="000000"/>
          <w:sz w:val="20"/>
          <w:szCs w:val="20"/>
        </w:rPr>
        <w:t>)</w:t>
      </w:r>
    </w:p>
    <w:p w14:paraId="1800CE74" w14:textId="6A383202" w:rsidR="00D46C43" w:rsidRPr="009135F4" w:rsidRDefault="00D46C43" w:rsidP="009135F4">
      <w:pPr>
        <w:pStyle w:val="Akapitzlist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135F4">
        <w:rPr>
          <w:rFonts w:cs="AgendaPl RegularCondensed"/>
          <w:color w:val="000000"/>
          <w:sz w:val="20"/>
          <w:szCs w:val="20"/>
        </w:rPr>
        <w:t>zaimek osobowy w celowniku (</w:t>
      </w:r>
      <w:r w:rsidRPr="009135F4">
        <w:rPr>
          <w:rFonts w:cs="AgendaPl RegularCondensed"/>
          <w:i/>
          <w:iCs/>
          <w:color w:val="000000"/>
          <w:sz w:val="20"/>
          <w:szCs w:val="20"/>
        </w:rPr>
        <w:t>Dativ</w:t>
      </w:r>
      <w:r w:rsidRPr="009135F4">
        <w:rPr>
          <w:rFonts w:cs="AgendaPl RegularCondensed"/>
          <w:color w:val="000000"/>
          <w:sz w:val="20"/>
          <w:szCs w:val="20"/>
        </w:rPr>
        <w:t>)</w:t>
      </w:r>
    </w:p>
    <w:p w14:paraId="6B764A4A" w14:textId="77777777" w:rsidR="00D46C43" w:rsidRDefault="00D46C43" w:rsidP="00614BD3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</w:p>
    <w:p w14:paraId="532574DB" w14:textId="5F00D59D" w:rsidR="006C4AD5" w:rsidRDefault="006C4AD5" w:rsidP="00614BD3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</w:p>
    <w:p w14:paraId="4BAFBB39" w14:textId="77777777" w:rsidR="006C4AD5" w:rsidRDefault="006C4AD5" w:rsidP="006C4AD5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>
        <w:rPr>
          <w:rFonts w:cs="AgendaPl RegularCondensed"/>
          <w:color w:val="000000"/>
          <w:sz w:val="20"/>
          <w:szCs w:val="20"/>
        </w:rPr>
        <w:t>Uczeń w znikomym stopniu operuje podstawowym słownictwem</w:t>
      </w:r>
    </w:p>
    <w:p w14:paraId="3E0FE2FE" w14:textId="3FCB6407" w:rsidR="006C4AD5" w:rsidRDefault="006C4AD5" w:rsidP="006C4AD5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>
        <w:rPr>
          <w:rFonts w:cs="AgendaPl RegularCondensed"/>
          <w:color w:val="000000"/>
          <w:sz w:val="20"/>
          <w:szCs w:val="20"/>
        </w:rPr>
        <w:t>uwzględnionym na liście środków leksykalnych do aktywnego opanowania</w:t>
      </w:r>
    </w:p>
    <w:p w14:paraId="78C93A61" w14:textId="5AD19346" w:rsidR="00D46C43" w:rsidRDefault="00D46C43" w:rsidP="006C4AD5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</w:p>
    <w:p w14:paraId="350BBDF8" w14:textId="670BD757" w:rsidR="00D46C43" w:rsidRPr="009135F4" w:rsidRDefault="00D46C43" w:rsidP="009135F4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135F4">
        <w:rPr>
          <w:rFonts w:cs="Dutch801HdEU"/>
          <w:color w:val="000000"/>
          <w:sz w:val="20"/>
          <w:szCs w:val="20"/>
        </w:rPr>
        <w:t>Ocenę niedostateczną otrzymuje uczeń, który nie spełnia większości kryteriów na ocenę dopuszczającą, a jego braki w wiadomościach (środki językowe, fonetyka, ortografia) i umiejętnościach (umiejętności receptywne oraz produktywne) uniemożliwiają mu naukę na kolejnym etapie nauczania</w:t>
      </w:r>
      <w:r w:rsidR="009135F4">
        <w:rPr>
          <w:rFonts w:cs="Dutch801HdEU"/>
          <w:color w:val="000000"/>
          <w:sz w:val="20"/>
          <w:szCs w:val="20"/>
        </w:rPr>
        <w:t>.</w:t>
      </w:r>
    </w:p>
    <w:p w14:paraId="767AF05A" w14:textId="77777777" w:rsidR="00614BD3" w:rsidRDefault="00614BD3" w:rsidP="00614BD3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</w:p>
    <w:p w14:paraId="6EDFCBEF" w14:textId="77777777" w:rsidR="00614BD3" w:rsidRDefault="00614BD3" w:rsidP="00614BD3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AgendaPl RegularCondensed"/>
          <w:color w:val="000000"/>
          <w:sz w:val="20"/>
          <w:szCs w:val="20"/>
        </w:rPr>
      </w:pPr>
    </w:p>
    <w:p w14:paraId="79082736" w14:textId="77777777" w:rsidR="00614BD3" w:rsidRDefault="00614BD3"/>
    <w:sectPr w:rsidR="0061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6846"/>
    <w:multiLevelType w:val="hybridMultilevel"/>
    <w:tmpl w:val="4B928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242CF"/>
    <w:multiLevelType w:val="hybridMultilevel"/>
    <w:tmpl w:val="552E2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645DB"/>
    <w:multiLevelType w:val="hybridMultilevel"/>
    <w:tmpl w:val="673CD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720B5"/>
    <w:multiLevelType w:val="hybridMultilevel"/>
    <w:tmpl w:val="ECC26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43794"/>
    <w:multiLevelType w:val="hybridMultilevel"/>
    <w:tmpl w:val="B59A5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15919"/>
    <w:multiLevelType w:val="hybridMultilevel"/>
    <w:tmpl w:val="FC1C5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1269F"/>
    <w:multiLevelType w:val="hybridMultilevel"/>
    <w:tmpl w:val="D0303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B4086"/>
    <w:multiLevelType w:val="hybridMultilevel"/>
    <w:tmpl w:val="174C2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91C49"/>
    <w:multiLevelType w:val="hybridMultilevel"/>
    <w:tmpl w:val="C1B86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244C0"/>
    <w:multiLevelType w:val="hybridMultilevel"/>
    <w:tmpl w:val="5A4A3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D3"/>
    <w:rsid w:val="00284CFF"/>
    <w:rsid w:val="00500A8B"/>
    <w:rsid w:val="00556524"/>
    <w:rsid w:val="00614BD3"/>
    <w:rsid w:val="006C4AD5"/>
    <w:rsid w:val="006C4D6D"/>
    <w:rsid w:val="007E77FA"/>
    <w:rsid w:val="00800092"/>
    <w:rsid w:val="00852B22"/>
    <w:rsid w:val="008F2AFF"/>
    <w:rsid w:val="009135F4"/>
    <w:rsid w:val="00C47AED"/>
    <w:rsid w:val="00D4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4535"/>
  <w15:chartTrackingRefBased/>
  <w15:docId w15:val="{BDBADE0B-A000-4B7F-B133-088D34FC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5</Pages>
  <Words>1977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Tkocz</dc:creator>
  <cp:keywords/>
  <dc:description/>
  <cp:lastModifiedBy>Anna Tkocz</cp:lastModifiedBy>
  <cp:revision>3</cp:revision>
  <dcterms:created xsi:type="dcterms:W3CDTF">2021-09-17T18:31:00Z</dcterms:created>
  <dcterms:modified xsi:type="dcterms:W3CDTF">2021-09-18T19:04:00Z</dcterms:modified>
</cp:coreProperties>
</file>